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768C5" w14:textId="0C4D6FA0" w:rsidR="00472671" w:rsidRDefault="00E1029C">
      <w:pPr>
        <w:spacing w:after="29"/>
        <w:ind w:left="1"/>
      </w:pPr>
      <w:r>
        <w:rPr>
          <w:rFonts w:ascii="Arial" w:eastAsia="Arial" w:hAnsi="Arial" w:cs="Arial"/>
          <w:b/>
          <w:sz w:val="48"/>
        </w:rPr>
        <w:t xml:space="preserve"> </w:t>
      </w:r>
    </w:p>
    <w:p w14:paraId="29FB18F2" w14:textId="0F19DB41" w:rsidR="00472671" w:rsidRPr="005703DA" w:rsidRDefault="00E1029C" w:rsidP="4B0DBB7D">
      <w:pPr>
        <w:spacing w:after="9"/>
        <w:ind w:left="1"/>
        <w:rPr>
          <w:rFonts w:ascii="Arial" w:eastAsia="Arial" w:hAnsi="Arial" w:cs="Arial"/>
          <w:b/>
          <w:color w:val="4472C4" w:themeColor="accent1"/>
          <w:sz w:val="48"/>
        </w:rPr>
      </w:pPr>
      <w:r w:rsidRPr="005703DA">
        <w:rPr>
          <w:rFonts w:ascii="Arial" w:eastAsia="Arial" w:hAnsi="Arial" w:cs="Arial"/>
          <w:b/>
          <w:color w:val="4472C4" w:themeColor="accent1"/>
          <w:sz w:val="48"/>
        </w:rPr>
        <w:t xml:space="preserve">Biodiversity </w:t>
      </w:r>
      <w:r w:rsidR="55FC1B39" w:rsidRPr="005703DA">
        <w:rPr>
          <w:rFonts w:ascii="Arial" w:eastAsia="Arial" w:hAnsi="Arial" w:cs="Arial"/>
          <w:b/>
          <w:bCs/>
          <w:color w:val="4472C4" w:themeColor="accent1"/>
          <w:sz w:val="48"/>
          <w:szCs w:val="48"/>
        </w:rPr>
        <w:t xml:space="preserve">net </w:t>
      </w:r>
      <w:r w:rsidRPr="005703DA">
        <w:rPr>
          <w:rFonts w:ascii="Arial" w:eastAsia="Arial" w:hAnsi="Arial" w:cs="Arial"/>
          <w:b/>
          <w:color w:val="4472C4" w:themeColor="accent1"/>
          <w:sz w:val="48"/>
        </w:rPr>
        <w:t xml:space="preserve">gain </w:t>
      </w:r>
      <w:r w:rsidR="009C71F6" w:rsidRPr="005703DA">
        <w:rPr>
          <w:rFonts w:ascii="Arial" w:eastAsia="Arial" w:hAnsi="Arial" w:cs="Arial"/>
          <w:b/>
          <w:color w:val="4472C4" w:themeColor="accent1"/>
          <w:sz w:val="48"/>
        </w:rPr>
        <w:t>statement</w:t>
      </w:r>
    </w:p>
    <w:p w14:paraId="20F8CB6A" w14:textId="39FACEAA" w:rsidR="00472671" w:rsidRDefault="00C92BC7">
      <w:pPr>
        <w:spacing w:after="0" w:line="276" w:lineRule="auto"/>
        <w:ind w:firstLine="1"/>
      </w:pPr>
      <w:r>
        <w:rPr>
          <w:rFonts w:ascii="Arial" w:eastAsia="Arial" w:hAnsi="Arial" w:cs="Arial"/>
          <w:sz w:val="32"/>
        </w:rPr>
        <w:t>To</w:t>
      </w:r>
      <w:r w:rsidR="00E1029C">
        <w:rPr>
          <w:rFonts w:ascii="Arial" w:eastAsia="Arial" w:hAnsi="Arial" w:cs="Arial"/>
          <w:sz w:val="32"/>
        </w:rPr>
        <w:t xml:space="preserve"> show how your development </w:t>
      </w:r>
      <w:r w:rsidR="009C71F6">
        <w:rPr>
          <w:rFonts w:ascii="Arial" w:eastAsia="Arial" w:hAnsi="Arial" w:cs="Arial"/>
          <w:sz w:val="32"/>
        </w:rPr>
        <w:t>has considered</w:t>
      </w:r>
      <w:r w:rsidR="00E1029C">
        <w:rPr>
          <w:rFonts w:ascii="Arial" w:eastAsia="Arial" w:hAnsi="Arial" w:cs="Arial"/>
          <w:sz w:val="32"/>
        </w:rPr>
        <w:t xml:space="preserve"> biodiversity net gain. </w:t>
      </w:r>
    </w:p>
    <w:p w14:paraId="03A070A3" w14:textId="3FB75994" w:rsidR="00472671" w:rsidRDefault="001B7B7D">
      <w:pPr>
        <w:spacing w:after="69"/>
        <w:ind w:left="-29" w:right="-207"/>
      </w:pPr>
      <w:r>
        <w:rPr>
          <w:noProof/>
        </w:rPr>
        <mc:AlternateContent>
          <mc:Choice Requires="wpg">
            <w:drawing>
              <wp:inline distT="0" distB="0" distL="0" distR="0" wp14:anchorId="41AF2D40" wp14:editId="26A26988">
                <wp:extent cx="6158230" cy="8890"/>
                <wp:effectExtent l="0" t="0" r="0" b="2540"/>
                <wp:docPr id="1551441692" name="Group 10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8890"/>
                          <a:chOff x="0" y="0"/>
                          <a:chExt cx="61584" cy="91"/>
                        </a:xfrm>
                      </wpg:grpSpPr>
                      <wps:wsp>
                        <wps:cNvPr id="142304474" name="Shape 14032"/>
                        <wps:cNvSpPr>
                          <a:spLocks/>
                        </wps:cNvSpPr>
                        <wps:spPr bwMode="auto">
                          <a:xfrm>
                            <a:off x="0" y="0"/>
                            <a:ext cx="61584" cy="91"/>
                          </a:xfrm>
                          <a:custGeom>
                            <a:avLst/>
                            <a:gdLst>
                              <a:gd name="T0" fmla="*/ 0 w 6158484"/>
                              <a:gd name="T1" fmla="*/ 0 h 9144"/>
                              <a:gd name="T2" fmla="*/ 61584 w 6158484"/>
                              <a:gd name="T3" fmla="*/ 0 h 9144"/>
                              <a:gd name="T4" fmla="*/ 61584 w 6158484"/>
                              <a:gd name="T5" fmla="*/ 91 h 9144"/>
                              <a:gd name="T6" fmla="*/ 0 w 6158484"/>
                              <a:gd name="T7" fmla="*/ 91 h 9144"/>
                              <a:gd name="T8" fmla="*/ 0 w 6158484"/>
                              <a:gd name="T9" fmla="*/ 0 h 9144"/>
                              <a:gd name="T10" fmla="*/ 0 60000 65536"/>
                              <a:gd name="T11" fmla="*/ 0 60000 65536"/>
                              <a:gd name="T12" fmla="*/ 0 60000 65536"/>
                              <a:gd name="T13" fmla="*/ 0 60000 65536"/>
                              <a:gd name="T14" fmla="*/ 0 60000 65536"/>
                              <a:gd name="T15" fmla="*/ 0 w 6158484"/>
                              <a:gd name="T16" fmla="*/ 0 h 9144"/>
                              <a:gd name="T17" fmla="*/ 6158484 w 6158484"/>
                              <a:gd name="T18" fmla="*/ 9144 h 9144"/>
                            </a:gdLst>
                            <a:ahLst/>
                            <a:cxnLst>
                              <a:cxn ang="T10">
                                <a:pos x="T0" y="T1"/>
                              </a:cxn>
                              <a:cxn ang="T11">
                                <a:pos x="T2" y="T3"/>
                              </a:cxn>
                              <a:cxn ang="T12">
                                <a:pos x="T4" y="T5"/>
                              </a:cxn>
                              <a:cxn ang="T13">
                                <a:pos x="T6" y="T7"/>
                              </a:cxn>
                              <a:cxn ang="T14">
                                <a:pos x="T8" y="T9"/>
                              </a:cxn>
                            </a:cxnLst>
                            <a:rect l="T15" t="T16" r="T17" b="T18"/>
                            <a:pathLst>
                              <a:path w="6158484" h="9144">
                                <a:moveTo>
                                  <a:pt x="0" y="0"/>
                                </a:moveTo>
                                <a:lnTo>
                                  <a:pt x="6158484" y="0"/>
                                </a:lnTo>
                                <a:lnTo>
                                  <a:pt x="61584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3DDCC9" id="Group 10806" o:spid="_x0000_s1026" style="width:484.9pt;height:.7pt;mso-position-horizontal-relative:char;mso-position-vertical-relative:line" coordsize="6158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">
                <v:shape id="Shape 14032"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" path="m,l6158484,r,9144l,9144,,e" fillcolor="black" stroked="f" strokeweight="0">
                  <v:stroke miterlimit="83231f" joinstyle="miter"/>
                  <v:path arrowok="t" o:connecttype="custom" o:connectlocs="0,0;616,0;616,1;0,1;0,0" o:connectangles="0,0,0,0,0" textboxrect="0,0,6158484,9144"/>
                </v:shape>
                <w10:anchorlock/>
              </v:group>
            </w:pict>
          </mc:Fallback>
        </mc:AlternateContent>
      </w:r>
    </w:p>
    <w:p w14:paraId="3D0DC97F" w14:textId="77777777" w:rsidR="00472671" w:rsidRPr="005703DA" w:rsidRDefault="00E1029C">
      <w:pPr>
        <w:pStyle w:val="Heading1"/>
        <w:spacing w:after="0"/>
        <w:ind w:left="-4"/>
        <w:rPr>
          <w:color w:val="4472C4" w:themeColor="accent1"/>
        </w:rPr>
      </w:pPr>
      <w:r w:rsidRPr="005703DA">
        <w:rPr>
          <w:color w:val="4472C4" w:themeColor="accent1"/>
        </w:rPr>
        <w:t xml:space="preserve">When to use this form </w:t>
      </w:r>
      <w:r w:rsidRPr="005703DA">
        <w:rPr>
          <w:rFonts w:ascii="Segoe UI" w:eastAsia="Segoe UI" w:hAnsi="Segoe UI" w:cs="Segoe UI"/>
          <w:color w:val="4472C4" w:themeColor="accent1"/>
          <w:sz w:val="28"/>
          <w:vertAlign w:val="subscript"/>
        </w:rPr>
        <w:t xml:space="preserve"> </w:t>
      </w:r>
    </w:p>
    <w:p w14:paraId="54F7F463" w14:textId="41DC8BE0" w:rsidR="00472671" w:rsidRDefault="00E1029C">
      <w:pPr>
        <w:spacing w:after="10" w:line="252" w:lineRule="auto"/>
        <w:ind w:left="-4" w:hanging="10"/>
        <w:rPr>
          <w:rFonts w:ascii="Arial" w:eastAsia="Arial" w:hAnsi="Arial" w:cs="Arial"/>
          <w:sz w:val="24"/>
        </w:rPr>
      </w:pPr>
      <w:r>
        <w:rPr>
          <w:rFonts w:ascii="Arial" w:eastAsia="Arial" w:hAnsi="Arial" w:cs="Arial"/>
          <w:sz w:val="24"/>
        </w:rPr>
        <w:t xml:space="preserve">A biodiversity </w:t>
      </w:r>
      <w:r w:rsidR="00380F8E">
        <w:rPr>
          <w:rFonts w:ascii="Arial" w:eastAsia="Arial" w:hAnsi="Arial" w:cs="Arial"/>
          <w:sz w:val="24"/>
        </w:rPr>
        <w:t xml:space="preserve">net </w:t>
      </w:r>
      <w:r>
        <w:rPr>
          <w:rFonts w:ascii="Arial" w:eastAsia="Arial" w:hAnsi="Arial" w:cs="Arial"/>
          <w:sz w:val="24"/>
        </w:rPr>
        <w:t xml:space="preserve">gain </w:t>
      </w:r>
      <w:r w:rsidR="009C71F6">
        <w:rPr>
          <w:rFonts w:ascii="Arial" w:eastAsia="Arial" w:hAnsi="Arial" w:cs="Arial"/>
          <w:sz w:val="24"/>
        </w:rPr>
        <w:t xml:space="preserve">statement </w:t>
      </w:r>
      <w:r>
        <w:rPr>
          <w:rFonts w:ascii="Arial" w:eastAsia="Arial" w:hAnsi="Arial" w:cs="Arial"/>
          <w:sz w:val="24"/>
        </w:rPr>
        <w:t xml:space="preserve">shows how a development </w:t>
      </w:r>
      <w:r w:rsidR="009C71F6">
        <w:rPr>
          <w:rFonts w:ascii="Arial" w:eastAsia="Arial" w:hAnsi="Arial" w:cs="Arial"/>
          <w:sz w:val="24"/>
        </w:rPr>
        <w:t>may</w:t>
      </w:r>
      <w:r>
        <w:rPr>
          <w:rFonts w:ascii="Arial" w:eastAsia="Arial" w:hAnsi="Arial" w:cs="Arial"/>
          <w:sz w:val="24"/>
        </w:rPr>
        <w:t xml:space="preserve"> achieve 10% biodiversity net gain (BNG). Submit this form </w:t>
      </w:r>
      <w:r w:rsidR="00C92BC7">
        <w:rPr>
          <w:rFonts w:ascii="Arial" w:eastAsia="Arial" w:hAnsi="Arial" w:cs="Arial"/>
          <w:sz w:val="24"/>
        </w:rPr>
        <w:t>as part of your planning application</w:t>
      </w:r>
      <w:r>
        <w:rPr>
          <w:rFonts w:ascii="Arial" w:eastAsia="Arial" w:hAnsi="Arial" w:cs="Arial"/>
          <w:sz w:val="24"/>
        </w:rPr>
        <w:t xml:space="preserve">. </w:t>
      </w:r>
    </w:p>
    <w:p w14:paraId="096653C8" w14:textId="77777777" w:rsidR="00633D36" w:rsidRDefault="00633D36">
      <w:pPr>
        <w:spacing w:after="10" w:line="252" w:lineRule="auto"/>
        <w:ind w:left="-4" w:hanging="10"/>
        <w:rPr>
          <w:rFonts w:ascii="Arial" w:eastAsia="Arial" w:hAnsi="Arial" w:cs="Arial"/>
          <w:sz w:val="24"/>
        </w:rPr>
      </w:pPr>
    </w:p>
    <w:p w14:paraId="51328830" w14:textId="24C364E2" w:rsidR="00633D36" w:rsidRDefault="00633D36" w:rsidP="00633D36">
      <w:pPr>
        <w:spacing w:after="10" w:line="252" w:lineRule="auto"/>
        <w:ind w:left="-4" w:hanging="10"/>
        <w:rPr>
          <w:rFonts w:ascii="Arial" w:eastAsia="Arial" w:hAnsi="Arial" w:cs="Arial"/>
          <w:sz w:val="24"/>
        </w:rPr>
      </w:pPr>
      <w:r>
        <w:rPr>
          <w:rFonts w:ascii="Arial" w:eastAsia="Arial" w:hAnsi="Arial" w:cs="Arial"/>
          <w:sz w:val="24"/>
        </w:rPr>
        <w:t>All parts of this form must be completed (unless directed by the form to skip ahead) and all supporting documents must be provided.</w:t>
      </w:r>
    </w:p>
    <w:p w14:paraId="4190F500" w14:textId="77777777" w:rsidR="005A433A" w:rsidRDefault="005A433A" w:rsidP="00633D36">
      <w:pPr>
        <w:spacing w:after="10" w:line="252" w:lineRule="auto"/>
        <w:ind w:left="-4" w:hanging="10"/>
        <w:rPr>
          <w:rFonts w:ascii="Arial" w:eastAsia="Arial" w:hAnsi="Arial" w:cs="Arial"/>
          <w:sz w:val="24"/>
        </w:rPr>
      </w:pPr>
    </w:p>
    <w:p w14:paraId="23040D2A" w14:textId="3B1C2668" w:rsidR="005A433A" w:rsidRDefault="005A433A" w:rsidP="00633D36">
      <w:pPr>
        <w:spacing w:after="10" w:line="252" w:lineRule="auto"/>
        <w:ind w:left="-4" w:hanging="10"/>
        <w:rPr>
          <w:rFonts w:ascii="Arial" w:eastAsia="Arial" w:hAnsi="Arial" w:cs="Arial"/>
          <w:sz w:val="24"/>
        </w:rPr>
      </w:pPr>
      <w:r>
        <w:rPr>
          <w:rFonts w:ascii="Arial" w:eastAsia="Arial" w:hAnsi="Arial" w:cs="Arial"/>
          <w:sz w:val="24"/>
        </w:rPr>
        <w:t>When not directed to another question</w:t>
      </w:r>
      <w:r w:rsidR="00107887">
        <w:rPr>
          <w:rFonts w:ascii="Arial" w:eastAsia="Arial" w:hAnsi="Arial" w:cs="Arial"/>
          <w:sz w:val="24"/>
        </w:rPr>
        <w:t>,</w:t>
      </w:r>
      <w:r>
        <w:rPr>
          <w:rFonts w:ascii="Arial" w:eastAsia="Arial" w:hAnsi="Arial" w:cs="Arial"/>
          <w:sz w:val="24"/>
        </w:rPr>
        <w:t xml:space="preserve"> always proceed to the next question.</w:t>
      </w:r>
    </w:p>
    <w:p w14:paraId="2C30831B" w14:textId="77777777" w:rsidR="00C95C17" w:rsidRDefault="00C95C17" w:rsidP="00633D36">
      <w:pPr>
        <w:spacing w:after="10" w:line="252" w:lineRule="auto"/>
        <w:ind w:left="-4" w:hanging="10"/>
        <w:rPr>
          <w:rFonts w:ascii="Arial" w:eastAsia="Arial" w:hAnsi="Arial" w:cs="Arial"/>
          <w:sz w:val="24"/>
        </w:rPr>
      </w:pPr>
    </w:p>
    <w:p w14:paraId="32653A5B" w14:textId="7701FA7B" w:rsidR="00C95C17" w:rsidRDefault="00C95C17" w:rsidP="00633D36">
      <w:pPr>
        <w:spacing w:after="10" w:line="252" w:lineRule="auto"/>
        <w:ind w:left="-4" w:hanging="10"/>
      </w:pPr>
      <w:r>
        <w:rPr>
          <w:rFonts w:ascii="Arial" w:eastAsia="Arial" w:hAnsi="Arial" w:cs="Arial"/>
          <w:sz w:val="24"/>
        </w:rPr>
        <w:t xml:space="preserve">Parts of the form identified by an </w:t>
      </w:r>
      <w:r w:rsidRPr="00C95C17">
        <w:rPr>
          <w:rFonts w:ascii="Arial" w:eastAsia="Arial" w:hAnsi="Arial" w:cs="Arial"/>
          <w:sz w:val="36"/>
          <w:szCs w:val="32"/>
        </w:rPr>
        <w:t>*</w:t>
      </w:r>
      <w:r>
        <w:rPr>
          <w:rFonts w:ascii="Arial" w:eastAsia="Arial" w:hAnsi="Arial" w:cs="Arial"/>
          <w:sz w:val="24"/>
        </w:rPr>
        <w:t xml:space="preserve"> represent </w:t>
      </w:r>
      <w:r w:rsidR="00EE7B34">
        <w:rPr>
          <w:rFonts w:ascii="Arial" w:eastAsia="Arial" w:hAnsi="Arial" w:cs="Arial"/>
          <w:sz w:val="24"/>
        </w:rPr>
        <w:t>“</w:t>
      </w:r>
      <w:r>
        <w:rPr>
          <w:rFonts w:ascii="Arial" w:eastAsia="Arial" w:hAnsi="Arial" w:cs="Arial"/>
          <w:sz w:val="24"/>
        </w:rPr>
        <w:t xml:space="preserve">Statutory </w:t>
      </w:r>
      <w:r w:rsidR="00EE7B34">
        <w:rPr>
          <w:rFonts w:ascii="Arial" w:eastAsia="Arial" w:hAnsi="Arial" w:cs="Arial"/>
          <w:sz w:val="24"/>
        </w:rPr>
        <w:t>m</w:t>
      </w:r>
      <w:r>
        <w:rPr>
          <w:rFonts w:ascii="Arial" w:eastAsia="Arial" w:hAnsi="Arial" w:cs="Arial"/>
          <w:sz w:val="24"/>
        </w:rPr>
        <w:t>inimum information</w:t>
      </w:r>
      <w:r w:rsidR="00EE7B34">
        <w:rPr>
          <w:rFonts w:ascii="Arial" w:eastAsia="Arial" w:hAnsi="Arial" w:cs="Arial"/>
          <w:sz w:val="24"/>
        </w:rPr>
        <w:t>”</w:t>
      </w:r>
      <w:r>
        <w:rPr>
          <w:rFonts w:ascii="Arial" w:eastAsia="Arial" w:hAnsi="Arial" w:cs="Arial"/>
          <w:sz w:val="24"/>
        </w:rPr>
        <w:t xml:space="preserve"> outlined in </w:t>
      </w:r>
      <w:r w:rsidRPr="00C95C17">
        <w:rPr>
          <w:rFonts w:ascii="Arial" w:eastAsia="Arial" w:hAnsi="Arial" w:cs="Arial"/>
          <w:sz w:val="24"/>
        </w:rPr>
        <w:t>Article 7 of The Town and Country Planning (Development Management Procedure) (England) Order 2015</w:t>
      </w:r>
      <w:r w:rsidR="00C92BC7">
        <w:rPr>
          <w:rFonts w:ascii="Arial" w:eastAsia="Arial" w:hAnsi="Arial" w:cs="Arial"/>
          <w:sz w:val="24"/>
        </w:rPr>
        <w:t>.</w:t>
      </w:r>
    </w:p>
    <w:p w14:paraId="47675F58" w14:textId="77777777" w:rsidR="00472671" w:rsidRDefault="00E1029C">
      <w:pPr>
        <w:spacing w:after="0"/>
        <w:ind w:left="1"/>
      </w:pPr>
      <w:r>
        <w:rPr>
          <w:rFonts w:ascii="Arial" w:eastAsia="Arial" w:hAnsi="Arial" w:cs="Arial"/>
          <w:sz w:val="24"/>
        </w:rPr>
        <w:t xml:space="preserve"> </w:t>
      </w:r>
    </w:p>
    <w:p w14:paraId="040D6179" w14:textId="10611702" w:rsidR="00B617E0" w:rsidRPr="005703DA" w:rsidRDefault="00E1029C" w:rsidP="00B617E0">
      <w:pPr>
        <w:pStyle w:val="Heading1"/>
        <w:numPr>
          <w:ilvl w:val="0"/>
          <w:numId w:val="1"/>
        </w:numPr>
        <w:rPr>
          <w:color w:val="4472C4" w:themeColor="accent1"/>
        </w:rPr>
      </w:pPr>
      <w:r w:rsidRPr="005703DA">
        <w:rPr>
          <w:color w:val="4472C4" w:themeColor="accent1"/>
        </w:rPr>
        <w:t>Submission details</w:t>
      </w:r>
    </w:p>
    <w:p w14:paraId="0146AB61" w14:textId="77777777" w:rsidR="00330FB7" w:rsidRPr="00330FB7" w:rsidRDefault="00330FB7">
      <w:pPr>
        <w:pStyle w:val="Heading2"/>
        <w:ind w:left="-4"/>
        <w:rPr>
          <w:b w:val="0"/>
          <w:bCs/>
        </w:rPr>
      </w:pPr>
    </w:p>
    <w:p w14:paraId="2B5D0DDA" w14:textId="2217ACA3" w:rsidR="00472671" w:rsidRDefault="00E1029C">
      <w:pPr>
        <w:pStyle w:val="Heading2"/>
        <w:ind w:left="-4"/>
      </w:pPr>
      <w:r>
        <w:t xml:space="preserve">1.1 Date </w:t>
      </w:r>
      <w:r>
        <w:rPr>
          <w:b w:val="0"/>
        </w:rPr>
        <w:t xml:space="preserve"> </w:t>
      </w:r>
    </w:p>
    <w:p w14:paraId="2BE92AB4" w14:textId="77777777" w:rsidR="00472671" w:rsidRPr="00262006" w:rsidRDefault="00E1029C">
      <w:pPr>
        <w:spacing w:after="5" w:line="250" w:lineRule="auto"/>
        <w:ind w:left="-4" w:hanging="10"/>
        <w:rPr>
          <w:rFonts w:ascii="Arial" w:eastAsia="Arial" w:hAnsi="Arial" w:cs="Arial"/>
          <w:color w:val="auto"/>
          <w:sz w:val="24"/>
        </w:rPr>
      </w:pPr>
      <w:r w:rsidRPr="00262006">
        <w:rPr>
          <w:rFonts w:ascii="Arial" w:eastAsia="Arial" w:hAnsi="Arial" w:cs="Arial"/>
          <w:color w:val="auto"/>
          <w:sz w:val="24"/>
        </w:rPr>
        <w:t xml:space="preserve">For example, 3/11/2023 </w:t>
      </w:r>
    </w:p>
    <w:p w14:paraId="5B093226" w14:textId="00DD32F9" w:rsidR="00C74E61" w:rsidRDefault="00C74E61">
      <w:pPr>
        <w:spacing w:after="5" w:line="250" w:lineRule="auto"/>
        <w:ind w:left="-4" w:hanging="10"/>
      </w:pPr>
    </w:p>
    <w:tbl>
      <w:tblPr>
        <w:tblW w:w="3593" w:type="dxa"/>
        <w:tblInd w:w="-39" w:type="dxa"/>
        <w:tblCellMar>
          <w:left w:w="152" w:type="dxa"/>
          <w:right w:w="115" w:type="dxa"/>
        </w:tblCellMar>
        <w:tblLook w:val="04A0" w:firstRow="1" w:lastRow="0" w:firstColumn="1" w:lastColumn="0" w:noHBand="0" w:noVBand="1"/>
      </w:tblPr>
      <w:tblGrid>
        <w:gridCol w:w="3593"/>
      </w:tblGrid>
      <w:tr w:rsidR="00472671" w14:paraId="55832F26" w14:textId="77777777">
        <w:trPr>
          <w:trHeight w:val="545"/>
        </w:trPr>
        <w:tc>
          <w:tcPr>
            <w:tcW w:w="3593" w:type="dxa"/>
            <w:tcBorders>
              <w:top w:val="single" w:sz="2" w:space="0" w:color="000000"/>
              <w:left w:val="single" w:sz="2" w:space="0" w:color="000000"/>
              <w:bottom w:val="single" w:sz="2" w:space="0" w:color="000000"/>
              <w:right w:val="single" w:sz="2" w:space="0" w:color="000000"/>
            </w:tcBorders>
            <w:vAlign w:val="center"/>
          </w:tcPr>
          <w:p w14:paraId="0B491F74" w14:textId="2FCD4C69" w:rsidR="00C74E61" w:rsidRDefault="00E1029C" w:rsidP="00C74E61">
            <w:pPr>
              <w:spacing w:after="5" w:line="250" w:lineRule="auto"/>
              <w:ind w:left="-4" w:hanging="10"/>
            </w:pPr>
            <w:r>
              <w:rPr>
                <w:rFonts w:ascii="Arial" w:eastAsia="Arial" w:hAnsi="Arial" w:cs="Arial"/>
                <w:sz w:val="24"/>
              </w:rPr>
              <w:t xml:space="preserve"> </w:t>
            </w:r>
            <w:sdt>
              <w:sdtPr>
                <w:id w:val="-1301619183"/>
                <w:placeholder>
                  <w:docPart w:val="B3F32FE9D562412091F438D00E5A4DFF"/>
                </w:placeholder>
                <w:showingPlcHdr/>
                <w:date>
                  <w:dateFormat w:val="dd/MM/yyyy"/>
                  <w:lid w:val="en-GB"/>
                  <w:storeMappedDataAs w:val="dateTime"/>
                  <w:calendar w:val="gregorian"/>
                </w:date>
              </w:sdtPr>
              <w:sdtEndPr/>
              <w:sdtContent>
                <w:r w:rsidR="00DF39B3" w:rsidRPr="00DF39B3">
                  <w:rPr>
                    <w:rStyle w:val="PlaceholderText"/>
                  </w:rPr>
                  <w:t>Click or tap to enter a date.</w:t>
                </w:r>
              </w:sdtContent>
            </w:sdt>
          </w:p>
          <w:p w14:paraId="2B18124F" w14:textId="0F485074" w:rsidR="00472671" w:rsidRDefault="00472671"/>
        </w:tc>
      </w:tr>
    </w:tbl>
    <w:p w14:paraId="71CB0EEE" w14:textId="77777777" w:rsidR="000E5C75" w:rsidRDefault="000E5C75" w:rsidP="00C92BC7">
      <w:pPr>
        <w:pStyle w:val="Heading2"/>
        <w:ind w:left="0" w:firstLine="0"/>
      </w:pPr>
    </w:p>
    <w:p w14:paraId="2A75E46B" w14:textId="24BB1820" w:rsidR="00472671" w:rsidRDefault="00E1029C">
      <w:pPr>
        <w:pStyle w:val="Heading2"/>
        <w:ind w:left="-4"/>
      </w:pPr>
      <w:r>
        <w:t>1.</w:t>
      </w:r>
      <w:r w:rsidR="00C92BC7">
        <w:t>2</w:t>
      </w:r>
      <w:r>
        <w:t xml:space="preserve"> Development site address </w:t>
      </w:r>
    </w:p>
    <w:p w14:paraId="07C893F2" w14:textId="77777777" w:rsidR="00472671" w:rsidRDefault="00E1029C">
      <w:pPr>
        <w:spacing w:after="5" w:line="250" w:lineRule="auto"/>
        <w:ind w:left="-4" w:hanging="10"/>
      </w:pPr>
      <w:r w:rsidRPr="00262006">
        <w:rPr>
          <w:rFonts w:ascii="Arial" w:eastAsia="Arial" w:hAnsi="Arial" w:cs="Arial"/>
          <w:color w:val="auto"/>
          <w:sz w:val="24"/>
        </w:rPr>
        <w:t>If the site does not have an address, enter the OS grid reference</w:t>
      </w:r>
      <w:r>
        <w:rPr>
          <w:rFonts w:ascii="Arial" w:eastAsia="Arial" w:hAnsi="Arial" w:cs="Arial"/>
          <w:color w:val="6E6E6E"/>
          <w:sz w:val="24"/>
        </w:rPr>
        <w:t xml:space="preserve">. </w:t>
      </w:r>
    </w:p>
    <w:tbl>
      <w:tblPr>
        <w:tblW w:w="6428" w:type="dxa"/>
        <w:tblInd w:w="-39" w:type="dxa"/>
        <w:tblCellMar>
          <w:left w:w="152" w:type="dxa"/>
          <w:right w:w="115" w:type="dxa"/>
        </w:tblCellMar>
        <w:tblLook w:val="04A0" w:firstRow="1" w:lastRow="0" w:firstColumn="1" w:lastColumn="0" w:noHBand="0" w:noVBand="1"/>
      </w:tblPr>
      <w:tblGrid>
        <w:gridCol w:w="6428"/>
      </w:tblGrid>
      <w:tr w:rsidR="00472671" w14:paraId="71879F12" w14:textId="77777777" w:rsidTr="00C74E61">
        <w:trPr>
          <w:trHeight w:val="526"/>
        </w:trPr>
        <w:tc>
          <w:tcPr>
            <w:tcW w:w="6428" w:type="dxa"/>
            <w:tcBorders>
              <w:top w:val="single" w:sz="2" w:space="0" w:color="000000"/>
              <w:left w:val="single" w:sz="2" w:space="0" w:color="000000"/>
              <w:bottom w:val="single" w:sz="2" w:space="0" w:color="000000"/>
              <w:right w:val="single" w:sz="2" w:space="0" w:color="000000"/>
            </w:tcBorders>
            <w:vAlign w:val="center"/>
          </w:tcPr>
          <w:p w14:paraId="217A7282" w14:textId="157B44C9" w:rsidR="00472671" w:rsidRDefault="00E1029C" w:rsidP="00C74E61">
            <w:pPr>
              <w:spacing w:after="123"/>
            </w:pPr>
            <w:r>
              <w:rPr>
                <w:rFonts w:ascii="Arial" w:eastAsia="Arial" w:hAnsi="Arial" w:cs="Arial"/>
                <w:sz w:val="24"/>
              </w:rPr>
              <w:t xml:space="preserve"> </w:t>
            </w:r>
            <w:sdt>
              <w:sdtPr>
                <w:rPr>
                  <w:rFonts w:ascii="Arial" w:eastAsia="Arial" w:hAnsi="Arial" w:cs="Arial"/>
                  <w:sz w:val="24"/>
                </w:rPr>
                <w:id w:val="1377425772"/>
                <w:placeholder>
                  <w:docPart w:val="50D9544401C240C695F45D0542D44386"/>
                </w:placeholder>
                <w:showingPlcHdr/>
                <w:text/>
              </w:sdtPr>
              <w:sdtEndPr/>
              <w:sdtContent>
                <w:r w:rsidR="00C74E61" w:rsidRPr="001A3BBE">
                  <w:rPr>
                    <w:rStyle w:val="PlaceholderText"/>
                  </w:rPr>
                  <w:t>Click or tap here to enter text.</w:t>
                </w:r>
              </w:sdtContent>
            </w:sdt>
          </w:p>
        </w:tc>
      </w:tr>
    </w:tbl>
    <w:p w14:paraId="6162FE77" w14:textId="77777777" w:rsidR="000E5C75" w:rsidRDefault="000E5C75">
      <w:pPr>
        <w:pStyle w:val="Heading2"/>
        <w:ind w:left="-4"/>
      </w:pPr>
    </w:p>
    <w:p w14:paraId="7AEE5811" w14:textId="69D52740" w:rsidR="00472671" w:rsidRDefault="00E1029C">
      <w:pPr>
        <w:pStyle w:val="Heading2"/>
        <w:ind w:left="-4"/>
      </w:pPr>
      <w:r>
        <w:t>1.</w:t>
      </w:r>
      <w:r w:rsidR="00C92BC7">
        <w:t>3</w:t>
      </w:r>
      <w:r>
        <w:t xml:space="preserve"> Describe the development </w:t>
      </w:r>
    </w:p>
    <w:p w14:paraId="24B57EFC" w14:textId="77777777" w:rsidR="00472671" w:rsidRDefault="00E1029C">
      <w:pPr>
        <w:spacing w:after="5" w:line="250" w:lineRule="auto"/>
        <w:ind w:left="-4" w:hanging="10"/>
      </w:pPr>
      <w:r w:rsidRPr="00262006">
        <w:rPr>
          <w:rFonts w:ascii="Arial" w:eastAsia="Arial" w:hAnsi="Arial" w:cs="Arial"/>
          <w:color w:val="auto"/>
          <w:sz w:val="24"/>
        </w:rPr>
        <w:t>Tell us about the proposed development and any changes of use (250 words).</w:t>
      </w:r>
      <w:r>
        <w:rPr>
          <w:rFonts w:ascii="Arial" w:eastAsia="Arial" w:hAnsi="Arial" w:cs="Arial"/>
          <w:color w:val="6E6E6E"/>
          <w:sz w:val="24"/>
        </w:rPr>
        <w:t xml:space="preserve"> </w:t>
      </w:r>
    </w:p>
    <w:tbl>
      <w:tblPr>
        <w:tblW w:w="9718" w:type="dxa"/>
        <w:tblInd w:w="-39" w:type="dxa"/>
        <w:tblCellMar>
          <w:left w:w="152" w:type="dxa"/>
          <w:right w:w="115" w:type="dxa"/>
        </w:tblCellMar>
        <w:tblLook w:val="04A0" w:firstRow="1" w:lastRow="0" w:firstColumn="1" w:lastColumn="0" w:noHBand="0" w:noVBand="1"/>
      </w:tblPr>
      <w:tblGrid>
        <w:gridCol w:w="9718"/>
      </w:tblGrid>
      <w:tr w:rsidR="00472671" w14:paraId="50A931C7" w14:textId="77777777">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61D5584B" w14:textId="36C1DCB5" w:rsidR="00472671" w:rsidRDefault="00E1029C">
            <w:r>
              <w:rPr>
                <w:rFonts w:ascii="Arial" w:eastAsia="Arial" w:hAnsi="Arial" w:cs="Arial"/>
                <w:sz w:val="24"/>
              </w:rPr>
              <w:t xml:space="preserve"> </w:t>
            </w:r>
            <w:sdt>
              <w:sdtPr>
                <w:rPr>
                  <w:rFonts w:ascii="Arial" w:eastAsia="Arial" w:hAnsi="Arial" w:cs="Arial"/>
                  <w:sz w:val="24"/>
                </w:rPr>
                <w:id w:val="1318005487"/>
                <w:placeholder>
                  <w:docPart w:val="105F1CCB3F374C38A882A6A45529D45F"/>
                </w:placeholder>
                <w:showingPlcHdr/>
                <w:text/>
              </w:sdtPr>
              <w:sdtEndPr/>
              <w:sdtContent>
                <w:r w:rsidR="00C74E61" w:rsidRPr="001A3BBE">
                  <w:rPr>
                    <w:rStyle w:val="PlaceholderText"/>
                  </w:rPr>
                  <w:t>Click or tap here to enter text.</w:t>
                </w:r>
              </w:sdtContent>
            </w:sdt>
          </w:p>
        </w:tc>
      </w:tr>
    </w:tbl>
    <w:p w14:paraId="3AB3938A" w14:textId="77777777" w:rsidR="00A2273D" w:rsidRDefault="00A2273D" w:rsidP="00A2273D"/>
    <w:p w14:paraId="05E774CA" w14:textId="2A7B3415" w:rsidR="00472671" w:rsidRPr="005703DA" w:rsidRDefault="00E1029C" w:rsidP="00B617E0">
      <w:pPr>
        <w:pStyle w:val="Heading1"/>
        <w:numPr>
          <w:ilvl w:val="0"/>
          <w:numId w:val="1"/>
        </w:numPr>
        <w:rPr>
          <w:color w:val="4472C4" w:themeColor="accent1"/>
        </w:rPr>
      </w:pPr>
      <w:r w:rsidRPr="005703DA">
        <w:rPr>
          <w:color w:val="4472C4" w:themeColor="accent1"/>
        </w:rPr>
        <w:t xml:space="preserve">Developer details </w:t>
      </w:r>
    </w:p>
    <w:p w14:paraId="1D7EF49F" w14:textId="77777777" w:rsidR="00B617E0" w:rsidRPr="00B617E0" w:rsidRDefault="00B617E0" w:rsidP="00B617E0"/>
    <w:p w14:paraId="1B782687" w14:textId="77777777" w:rsidR="00472671" w:rsidRDefault="00E1029C">
      <w:pPr>
        <w:pStyle w:val="Heading2"/>
        <w:ind w:left="-4"/>
      </w:pPr>
      <w:r>
        <w:t xml:space="preserve">2.1 Applicant name </w:t>
      </w:r>
    </w:p>
    <w:tbl>
      <w:tblPr>
        <w:tblW w:w="6428" w:type="dxa"/>
        <w:tblInd w:w="-39" w:type="dxa"/>
        <w:tblCellMar>
          <w:left w:w="152" w:type="dxa"/>
          <w:right w:w="115" w:type="dxa"/>
        </w:tblCellMar>
        <w:tblLook w:val="04A0" w:firstRow="1" w:lastRow="0" w:firstColumn="1" w:lastColumn="0" w:noHBand="0" w:noVBand="1"/>
      </w:tblPr>
      <w:tblGrid>
        <w:gridCol w:w="6428"/>
      </w:tblGrid>
      <w:tr w:rsidR="00472671" w14:paraId="7A10FD80"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6B6AC4E9" w14:textId="281A3511" w:rsidR="00472671" w:rsidRDefault="00E1029C">
            <w:r>
              <w:rPr>
                <w:rFonts w:ascii="Arial" w:eastAsia="Arial" w:hAnsi="Arial" w:cs="Arial"/>
                <w:sz w:val="24"/>
              </w:rPr>
              <w:t xml:space="preserve"> </w:t>
            </w:r>
            <w:sdt>
              <w:sdtPr>
                <w:rPr>
                  <w:rFonts w:ascii="Arial" w:eastAsia="Arial" w:hAnsi="Arial" w:cs="Arial"/>
                  <w:sz w:val="24"/>
                </w:rPr>
                <w:id w:val="276216362"/>
                <w:placeholder>
                  <w:docPart w:val="E01DB3FF202843DBBB9090E39B2550B5"/>
                </w:placeholder>
                <w:showingPlcHdr/>
                <w:text/>
              </w:sdtPr>
              <w:sdtEndPr/>
              <w:sdtContent>
                <w:r w:rsidR="00C74E61" w:rsidRPr="001A3BBE">
                  <w:rPr>
                    <w:rStyle w:val="PlaceholderText"/>
                  </w:rPr>
                  <w:t>Click or tap here to enter text.</w:t>
                </w:r>
              </w:sdtContent>
            </w:sdt>
          </w:p>
        </w:tc>
      </w:tr>
    </w:tbl>
    <w:p w14:paraId="30731E85" w14:textId="77777777" w:rsidR="000E5C75" w:rsidRDefault="000E5C75">
      <w:pPr>
        <w:pStyle w:val="Heading2"/>
        <w:ind w:left="-4"/>
      </w:pPr>
    </w:p>
    <w:p w14:paraId="78DA1633" w14:textId="698F1059" w:rsidR="00472671" w:rsidRDefault="00E1029C">
      <w:pPr>
        <w:pStyle w:val="Heading2"/>
        <w:ind w:left="-4"/>
      </w:pPr>
      <w:r>
        <w:t xml:space="preserve">2.2 Company name </w:t>
      </w:r>
    </w:p>
    <w:tbl>
      <w:tblPr>
        <w:tblW w:w="6428" w:type="dxa"/>
        <w:tblInd w:w="-39" w:type="dxa"/>
        <w:tblCellMar>
          <w:left w:w="152" w:type="dxa"/>
          <w:right w:w="115" w:type="dxa"/>
        </w:tblCellMar>
        <w:tblLook w:val="04A0" w:firstRow="1" w:lastRow="0" w:firstColumn="1" w:lastColumn="0" w:noHBand="0" w:noVBand="1"/>
      </w:tblPr>
      <w:tblGrid>
        <w:gridCol w:w="6428"/>
      </w:tblGrid>
      <w:tr w:rsidR="00472671" w14:paraId="525FA755"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6192A8B9" w14:textId="6B4D43F9" w:rsidR="00472671" w:rsidRDefault="00E1029C">
            <w:r>
              <w:rPr>
                <w:rFonts w:ascii="Arial" w:eastAsia="Arial" w:hAnsi="Arial" w:cs="Arial"/>
                <w:sz w:val="24"/>
              </w:rPr>
              <w:t xml:space="preserve"> </w:t>
            </w:r>
            <w:sdt>
              <w:sdtPr>
                <w:rPr>
                  <w:rFonts w:ascii="Arial" w:eastAsia="Arial" w:hAnsi="Arial" w:cs="Arial"/>
                  <w:sz w:val="24"/>
                </w:rPr>
                <w:id w:val="262580260"/>
                <w:placeholder>
                  <w:docPart w:val="06DFF9EAC5F14332897541022E518875"/>
                </w:placeholder>
                <w:showingPlcHdr/>
                <w:text/>
              </w:sdtPr>
              <w:sdtEndPr/>
              <w:sdtContent>
                <w:r w:rsidR="00C74E61" w:rsidRPr="001A3BBE">
                  <w:rPr>
                    <w:rStyle w:val="PlaceholderText"/>
                  </w:rPr>
                  <w:t>Click or tap here to enter text.</w:t>
                </w:r>
              </w:sdtContent>
            </w:sdt>
          </w:p>
        </w:tc>
      </w:tr>
    </w:tbl>
    <w:p w14:paraId="3AA357D3" w14:textId="77777777" w:rsidR="00472671" w:rsidRDefault="00E1029C">
      <w:pPr>
        <w:spacing w:after="0"/>
        <w:ind w:left="1"/>
      </w:pPr>
      <w:r>
        <w:rPr>
          <w:rFonts w:ascii="Arial" w:eastAsia="Arial" w:hAnsi="Arial" w:cs="Arial"/>
          <w:b/>
          <w:sz w:val="24"/>
        </w:rPr>
        <w:t xml:space="preserve"> </w:t>
      </w:r>
    </w:p>
    <w:p w14:paraId="276CFB5E" w14:textId="77777777" w:rsidR="00472671" w:rsidRDefault="00E1029C">
      <w:pPr>
        <w:pStyle w:val="Heading2"/>
        <w:ind w:left="-4"/>
      </w:pPr>
      <w:r>
        <w:t xml:space="preserve">2.3 Address </w:t>
      </w:r>
    </w:p>
    <w:tbl>
      <w:tblPr>
        <w:tblW w:w="6428" w:type="dxa"/>
        <w:tblInd w:w="-40" w:type="dxa"/>
        <w:tblCellMar>
          <w:left w:w="152" w:type="dxa"/>
          <w:right w:w="115" w:type="dxa"/>
        </w:tblCellMar>
        <w:tblLook w:val="04A0" w:firstRow="1" w:lastRow="0" w:firstColumn="1" w:lastColumn="0" w:noHBand="0" w:noVBand="1"/>
      </w:tblPr>
      <w:tblGrid>
        <w:gridCol w:w="6428"/>
      </w:tblGrid>
      <w:tr w:rsidR="00472671" w14:paraId="25662BC6" w14:textId="77777777" w:rsidTr="005F3A4E">
        <w:trPr>
          <w:trHeight w:val="593"/>
        </w:trPr>
        <w:tc>
          <w:tcPr>
            <w:tcW w:w="6428" w:type="dxa"/>
            <w:tcBorders>
              <w:top w:val="single" w:sz="2" w:space="0" w:color="000000"/>
              <w:left w:val="single" w:sz="2" w:space="0" w:color="000000"/>
              <w:bottom w:val="single" w:sz="2" w:space="0" w:color="000000"/>
              <w:right w:val="single" w:sz="2" w:space="0" w:color="000000"/>
            </w:tcBorders>
            <w:vAlign w:val="center"/>
          </w:tcPr>
          <w:p w14:paraId="1E4DB003" w14:textId="6BDEBD8C" w:rsidR="00472671" w:rsidRDefault="00E1029C" w:rsidP="005F3A4E">
            <w:pPr>
              <w:spacing w:after="122"/>
            </w:pPr>
            <w:r>
              <w:rPr>
                <w:rFonts w:ascii="Arial" w:eastAsia="Arial" w:hAnsi="Arial" w:cs="Arial"/>
                <w:sz w:val="24"/>
              </w:rPr>
              <w:t xml:space="preserve"> </w:t>
            </w:r>
            <w:sdt>
              <w:sdtPr>
                <w:rPr>
                  <w:rFonts w:ascii="Arial" w:eastAsia="Arial" w:hAnsi="Arial" w:cs="Arial"/>
                  <w:sz w:val="24"/>
                </w:rPr>
                <w:id w:val="-1359814370"/>
                <w:placeholder>
                  <w:docPart w:val="B622A8FC2571447298E4F8C9E61C67C0"/>
                </w:placeholder>
                <w:showingPlcHdr/>
                <w:text/>
              </w:sdtPr>
              <w:sdtEndPr/>
              <w:sdtContent>
                <w:r w:rsidR="00C74E61" w:rsidRPr="001A3BBE">
                  <w:rPr>
                    <w:rStyle w:val="PlaceholderText"/>
                  </w:rPr>
                  <w:t>Click or tap here to enter text.</w:t>
                </w:r>
              </w:sdtContent>
            </w:sdt>
          </w:p>
        </w:tc>
      </w:tr>
    </w:tbl>
    <w:p w14:paraId="32395706" w14:textId="77777777" w:rsidR="000E5C75" w:rsidRDefault="000E5C75">
      <w:pPr>
        <w:pStyle w:val="Heading2"/>
        <w:ind w:left="-4"/>
      </w:pPr>
    </w:p>
    <w:p w14:paraId="5BAA05BF" w14:textId="35E1CB19" w:rsidR="00472671" w:rsidRDefault="00E1029C">
      <w:pPr>
        <w:pStyle w:val="Heading2"/>
        <w:ind w:left="-4"/>
      </w:pPr>
      <w:r>
        <w:t xml:space="preserve">2.4 Email address  </w:t>
      </w:r>
    </w:p>
    <w:tbl>
      <w:tblPr>
        <w:tblW w:w="6428" w:type="dxa"/>
        <w:tblInd w:w="-40" w:type="dxa"/>
        <w:tblCellMar>
          <w:left w:w="152" w:type="dxa"/>
          <w:right w:w="115" w:type="dxa"/>
        </w:tblCellMar>
        <w:tblLook w:val="04A0" w:firstRow="1" w:lastRow="0" w:firstColumn="1" w:lastColumn="0" w:noHBand="0" w:noVBand="1"/>
      </w:tblPr>
      <w:tblGrid>
        <w:gridCol w:w="6428"/>
      </w:tblGrid>
      <w:tr w:rsidR="00472671" w14:paraId="5DAC9DD0"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24AB60C8" w14:textId="67DC2B58" w:rsidR="00472671" w:rsidRDefault="00E1029C">
            <w:r>
              <w:rPr>
                <w:rFonts w:ascii="Arial" w:eastAsia="Arial" w:hAnsi="Arial" w:cs="Arial"/>
                <w:sz w:val="24"/>
              </w:rPr>
              <w:t xml:space="preserve"> </w:t>
            </w:r>
            <w:sdt>
              <w:sdtPr>
                <w:rPr>
                  <w:rFonts w:ascii="Arial" w:eastAsia="Arial" w:hAnsi="Arial" w:cs="Arial"/>
                  <w:sz w:val="24"/>
                </w:rPr>
                <w:id w:val="-287506262"/>
                <w:placeholder>
                  <w:docPart w:val="2633D8048B8A4E9B85CBA0FA29B2B937"/>
                </w:placeholder>
                <w:showingPlcHdr/>
                <w:text/>
              </w:sdtPr>
              <w:sdtEndPr/>
              <w:sdtContent>
                <w:r w:rsidR="00C74E61" w:rsidRPr="001A3BBE">
                  <w:rPr>
                    <w:rStyle w:val="PlaceholderText"/>
                  </w:rPr>
                  <w:t>Click or tap here to enter text.</w:t>
                </w:r>
              </w:sdtContent>
            </w:sdt>
          </w:p>
        </w:tc>
      </w:tr>
    </w:tbl>
    <w:p w14:paraId="422F2781" w14:textId="77777777" w:rsidR="00472671" w:rsidRDefault="00E1029C">
      <w:pPr>
        <w:spacing w:after="0"/>
      </w:pPr>
      <w:r>
        <w:rPr>
          <w:rFonts w:ascii="Arial" w:eastAsia="Arial" w:hAnsi="Arial" w:cs="Arial"/>
          <w:b/>
          <w:sz w:val="24"/>
        </w:rPr>
        <w:t xml:space="preserve"> </w:t>
      </w:r>
    </w:p>
    <w:p w14:paraId="260B4BC4" w14:textId="77777777" w:rsidR="00472671" w:rsidRDefault="00E1029C">
      <w:pPr>
        <w:pStyle w:val="Heading2"/>
        <w:ind w:left="-4"/>
      </w:pPr>
      <w:r>
        <w:t xml:space="preserve">2.5 Telephone number </w:t>
      </w:r>
    </w:p>
    <w:tbl>
      <w:tblPr>
        <w:tblW w:w="6428" w:type="dxa"/>
        <w:tblInd w:w="-40" w:type="dxa"/>
        <w:tblCellMar>
          <w:left w:w="152" w:type="dxa"/>
          <w:right w:w="115" w:type="dxa"/>
        </w:tblCellMar>
        <w:tblLook w:val="04A0" w:firstRow="1" w:lastRow="0" w:firstColumn="1" w:lastColumn="0" w:noHBand="0" w:noVBand="1"/>
      </w:tblPr>
      <w:tblGrid>
        <w:gridCol w:w="6428"/>
      </w:tblGrid>
      <w:tr w:rsidR="00472671" w14:paraId="681AEF89"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1A66781F" w14:textId="700326AC" w:rsidR="00472671" w:rsidRDefault="00E1029C">
            <w:r>
              <w:rPr>
                <w:rFonts w:ascii="Arial" w:eastAsia="Arial" w:hAnsi="Arial" w:cs="Arial"/>
                <w:sz w:val="24"/>
              </w:rPr>
              <w:t xml:space="preserve"> </w:t>
            </w:r>
            <w:sdt>
              <w:sdtPr>
                <w:rPr>
                  <w:rFonts w:ascii="Arial" w:eastAsia="Arial" w:hAnsi="Arial" w:cs="Arial"/>
                  <w:sz w:val="24"/>
                </w:rPr>
                <w:id w:val="-1803844518"/>
                <w:placeholder>
                  <w:docPart w:val="E04797828AF34A809B5790B672923FA2"/>
                </w:placeholder>
                <w:showingPlcHdr/>
                <w:text/>
              </w:sdtPr>
              <w:sdtEndPr/>
              <w:sdtContent>
                <w:r w:rsidR="00C74E61" w:rsidRPr="001A3BBE">
                  <w:rPr>
                    <w:rStyle w:val="PlaceholderText"/>
                  </w:rPr>
                  <w:t>Click or tap here to enter text.</w:t>
                </w:r>
              </w:sdtContent>
            </w:sdt>
          </w:p>
        </w:tc>
      </w:tr>
    </w:tbl>
    <w:p w14:paraId="458593EF" w14:textId="77777777" w:rsidR="00A2273D" w:rsidRDefault="00A2273D" w:rsidP="00A2273D"/>
    <w:p w14:paraId="05458C42" w14:textId="162FDEDD" w:rsidR="00472671" w:rsidRPr="005703DA" w:rsidRDefault="00E1029C">
      <w:pPr>
        <w:pStyle w:val="Heading1"/>
        <w:ind w:left="-4"/>
        <w:rPr>
          <w:color w:val="4472C4" w:themeColor="accent1"/>
        </w:rPr>
      </w:pPr>
      <w:r w:rsidRPr="005703DA">
        <w:rPr>
          <w:color w:val="4472C4" w:themeColor="accent1"/>
        </w:rPr>
        <w:t xml:space="preserve">3. Responsible person details </w:t>
      </w:r>
    </w:p>
    <w:p w14:paraId="58228642" w14:textId="03005CAD" w:rsidR="00472671" w:rsidRPr="00262006" w:rsidRDefault="00E1029C">
      <w:pPr>
        <w:spacing w:after="5" w:line="250" w:lineRule="auto"/>
        <w:ind w:left="-4" w:hanging="10"/>
        <w:rPr>
          <w:color w:val="auto"/>
        </w:rPr>
      </w:pPr>
      <w:r w:rsidRPr="00262006">
        <w:rPr>
          <w:rFonts w:ascii="Arial" w:eastAsia="Arial" w:hAnsi="Arial" w:cs="Arial"/>
          <w:color w:val="auto"/>
          <w:sz w:val="24"/>
        </w:rPr>
        <w:t xml:space="preserve">Tell us about who is responsible for completing the biodiversity gain </w:t>
      </w:r>
      <w:r w:rsidR="008820D1" w:rsidRPr="00262006">
        <w:rPr>
          <w:rFonts w:ascii="Arial" w:eastAsia="Arial" w:hAnsi="Arial" w:cs="Arial"/>
          <w:color w:val="auto"/>
          <w:sz w:val="24"/>
        </w:rPr>
        <w:t>statement</w:t>
      </w:r>
      <w:r w:rsidRPr="00262006">
        <w:rPr>
          <w:rFonts w:ascii="Arial" w:eastAsia="Arial" w:hAnsi="Arial" w:cs="Arial"/>
          <w:color w:val="auto"/>
          <w:sz w:val="24"/>
        </w:rPr>
        <w:t xml:space="preserve">. For example, a consultancy ecologist or planning agent. </w:t>
      </w:r>
    </w:p>
    <w:p w14:paraId="3F857A5A" w14:textId="77777777" w:rsidR="00472671" w:rsidRDefault="00E1029C">
      <w:pPr>
        <w:spacing w:after="0"/>
      </w:pPr>
      <w:r>
        <w:rPr>
          <w:rFonts w:ascii="Arial" w:eastAsia="Arial" w:hAnsi="Arial" w:cs="Arial"/>
          <w:b/>
          <w:sz w:val="24"/>
        </w:rPr>
        <w:t xml:space="preserve"> </w:t>
      </w:r>
    </w:p>
    <w:p w14:paraId="7EB3A981" w14:textId="77777777" w:rsidR="00472671" w:rsidRDefault="00E1029C">
      <w:pPr>
        <w:pStyle w:val="Heading2"/>
        <w:ind w:left="-4"/>
      </w:pPr>
      <w:r>
        <w:t xml:space="preserve">3.1 Name </w:t>
      </w:r>
    </w:p>
    <w:tbl>
      <w:tblPr>
        <w:tblW w:w="6428" w:type="dxa"/>
        <w:tblInd w:w="-40" w:type="dxa"/>
        <w:tblCellMar>
          <w:left w:w="152" w:type="dxa"/>
          <w:right w:w="115" w:type="dxa"/>
        </w:tblCellMar>
        <w:tblLook w:val="04A0" w:firstRow="1" w:lastRow="0" w:firstColumn="1" w:lastColumn="0" w:noHBand="0" w:noVBand="1"/>
      </w:tblPr>
      <w:tblGrid>
        <w:gridCol w:w="6428"/>
      </w:tblGrid>
      <w:tr w:rsidR="00472671" w14:paraId="791B6617"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4D7ABFC2" w14:textId="443482C4" w:rsidR="00472671" w:rsidRDefault="00E1029C">
            <w:r>
              <w:rPr>
                <w:rFonts w:ascii="Arial" w:eastAsia="Arial" w:hAnsi="Arial" w:cs="Arial"/>
                <w:sz w:val="24"/>
              </w:rPr>
              <w:t xml:space="preserve"> </w:t>
            </w:r>
            <w:sdt>
              <w:sdtPr>
                <w:rPr>
                  <w:rFonts w:ascii="Arial" w:eastAsia="Arial" w:hAnsi="Arial" w:cs="Arial"/>
                  <w:sz w:val="24"/>
                </w:rPr>
                <w:id w:val="-230315958"/>
                <w:placeholder>
                  <w:docPart w:val="B6971931F0334EF4A3737BCFD0637EB9"/>
                </w:placeholder>
                <w:showingPlcHdr/>
                <w:text/>
              </w:sdtPr>
              <w:sdtEndPr/>
              <w:sdtContent>
                <w:r w:rsidR="00C74E61" w:rsidRPr="001A3BBE">
                  <w:rPr>
                    <w:rStyle w:val="PlaceholderText"/>
                  </w:rPr>
                  <w:t>Click or tap here to enter text.</w:t>
                </w:r>
              </w:sdtContent>
            </w:sdt>
          </w:p>
        </w:tc>
      </w:tr>
    </w:tbl>
    <w:p w14:paraId="0FBFDA77" w14:textId="77777777" w:rsidR="000E5C75" w:rsidRDefault="000E5C75">
      <w:pPr>
        <w:pStyle w:val="Heading2"/>
        <w:ind w:left="-4"/>
      </w:pPr>
    </w:p>
    <w:p w14:paraId="2B2880C9" w14:textId="1F68BA4D" w:rsidR="00472671" w:rsidRDefault="00E1029C">
      <w:pPr>
        <w:pStyle w:val="Heading2"/>
        <w:ind w:left="-4"/>
      </w:pPr>
      <w:r>
        <w:t xml:space="preserve">3.2 Company name </w:t>
      </w:r>
    </w:p>
    <w:tbl>
      <w:tblPr>
        <w:tblW w:w="6428" w:type="dxa"/>
        <w:tblInd w:w="-40" w:type="dxa"/>
        <w:tblCellMar>
          <w:left w:w="152" w:type="dxa"/>
          <w:right w:w="115" w:type="dxa"/>
        </w:tblCellMar>
        <w:tblLook w:val="04A0" w:firstRow="1" w:lastRow="0" w:firstColumn="1" w:lastColumn="0" w:noHBand="0" w:noVBand="1"/>
      </w:tblPr>
      <w:tblGrid>
        <w:gridCol w:w="6428"/>
      </w:tblGrid>
      <w:tr w:rsidR="00472671" w14:paraId="20150D91"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4BE15F62" w14:textId="41ACFD6C" w:rsidR="00472671" w:rsidRDefault="00E1029C">
            <w:r>
              <w:rPr>
                <w:rFonts w:ascii="Arial" w:eastAsia="Arial" w:hAnsi="Arial" w:cs="Arial"/>
                <w:sz w:val="24"/>
              </w:rPr>
              <w:t xml:space="preserve"> </w:t>
            </w:r>
            <w:sdt>
              <w:sdtPr>
                <w:rPr>
                  <w:rFonts w:ascii="Arial" w:eastAsia="Arial" w:hAnsi="Arial" w:cs="Arial"/>
                  <w:sz w:val="24"/>
                </w:rPr>
                <w:id w:val="-1349871563"/>
                <w:placeholder>
                  <w:docPart w:val="855AA8C0AD6C4754804B7A37CA8E22BC"/>
                </w:placeholder>
                <w:showingPlcHdr/>
                <w:text/>
              </w:sdtPr>
              <w:sdtEndPr/>
              <w:sdtContent>
                <w:r w:rsidR="00C74E61" w:rsidRPr="001A3BBE">
                  <w:rPr>
                    <w:rStyle w:val="PlaceholderText"/>
                  </w:rPr>
                  <w:t>Click or tap here to enter text.</w:t>
                </w:r>
              </w:sdtContent>
            </w:sdt>
          </w:p>
        </w:tc>
      </w:tr>
    </w:tbl>
    <w:p w14:paraId="47FDA5E8" w14:textId="77777777" w:rsidR="000E5C75" w:rsidRDefault="000E5C75">
      <w:pPr>
        <w:pStyle w:val="Heading2"/>
        <w:ind w:left="-4"/>
      </w:pPr>
    </w:p>
    <w:p w14:paraId="62B63AC8" w14:textId="745A51B6" w:rsidR="00472671" w:rsidRDefault="00E1029C">
      <w:pPr>
        <w:pStyle w:val="Heading2"/>
        <w:ind w:left="-4"/>
      </w:pPr>
      <w:r>
        <w:t xml:space="preserve">3.3 Address </w:t>
      </w:r>
    </w:p>
    <w:tbl>
      <w:tblPr>
        <w:tblW w:w="6428" w:type="dxa"/>
        <w:tblInd w:w="-40" w:type="dxa"/>
        <w:tblCellMar>
          <w:left w:w="152" w:type="dxa"/>
          <w:right w:w="115" w:type="dxa"/>
        </w:tblCellMar>
        <w:tblLook w:val="04A0" w:firstRow="1" w:lastRow="0" w:firstColumn="1" w:lastColumn="0" w:noHBand="0" w:noVBand="1"/>
      </w:tblPr>
      <w:tblGrid>
        <w:gridCol w:w="6428"/>
      </w:tblGrid>
      <w:tr w:rsidR="00472671" w14:paraId="0B918C7D" w14:textId="77777777" w:rsidTr="00C74E61">
        <w:trPr>
          <w:trHeight w:val="463"/>
        </w:trPr>
        <w:sdt>
          <w:sdtPr>
            <w:id w:val="-1950851717"/>
            <w:placeholder>
              <w:docPart w:val="E4027A6E25FB490DB477BEB3BF3FA5D0"/>
            </w:placeholder>
            <w:showingPlcHdr/>
            <w:text/>
          </w:sdtPr>
          <w:sdtEndPr/>
          <w:sdtContent>
            <w:tc>
              <w:tcPr>
                <w:tcW w:w="6428" w:type="dxa"/>
                <w:tcBorders>
                  <w:top w:val="single" w:sz="2" w:space="0" w:color="000000"/>
                  <w:left w:val="single" w:sz="2" w:space="0" w:color="000000"/>
                  <w:bottom w:val="single" w:sz="2" w:space="0" w:color="000000"/>
                  <w:right w:val="single" w:sz="2" w:space="0" w:color="000000"/>
                </w:tcBorders>
                <w:vAlign w:val="center"/>
              </w:tcPr>
              <w:p w14:paraId="26EA74DA" w14:textId="40C5765E" w:rsidR="00472671" w:rsidRDefault="00C74E61" w:rsidP="00C74E61">
                <w:pPr>
                  <w:spacing w:after="122"/>
                </w:pPr>
                <w:r w:rsidRPr="001A3BBE">
                  <w:rPr>
                    <w:rStyle w:val="PlaceholderText"/>
                  </w:rPr>
                  <w:t>Click or tap here to enter text.</w:t>
                </w:r>
              </w:p>
            </w:tc>
          </w:sdtContent>
        </w:sdt>
      </w:tr>
    </w:tbl>
    <w:p w14:paraId="5E6C9819" w14:textId="77777777" w:rsidR="000E5C75" w:rsidRDefault="000E5C75">
      <w:pPr>
        <w:pStyle w:val="Heading2"/>
        <w:ind w:left="-4"/>
      </w:pPr>
    </w:p>
    <w:p w14:paraId="69C76136" w14:textId="35AA397F" w:rsidR="00472671" w:rsidRDefault="00E1029C">
      <w:pPr>
        <w:pStyle w:val="Heading2"/>
        <w:ind w:left="-4"/>
      </w:pPr>
      <w:r>
        <w:t xml:space="preserve">3.4 Email address  </w:t>
      </w:r>
      <w:bookmarkStart w:id="0" w:name="_Hlk158038274"/>
    </w:p>
    <w:tbl>
      <w:tblPr>
        <w:tblW w:w="6428" w:type="dxa"/>
        <w:tblInd w:w="-40" w:type="dxa"/>
        <w:tblCellMar>
          <w:left w:w="152" w:type="dxa"/>
          <w:right w:w="115" w:type="dxa"/>
        </w:tblCellMar>
        <w:tblLook w:val="04A0" w:firstRow="1" w:lastRow="0" w:firstColumn="1" w:lastColumn="0" w:noHBand="0" w:noVBand="1"/>
      </w:tblPr>
      <w:tblGrid>
        <w:gridCol w:w="6428"/>
      </w:tblGrid>
      <w:tr w:rsidR="00472671" w14:paraId="31EC3386"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20E9519A" w14:textId="193913E7" w:rsidR="00472671" w:rsidRDefault="00E1029C">
            <w:r>
              <w:rPr>
                <w:rFonts w:ascii="Arial" w:eastAsia="Arial" w:hAnsi="Arial" w:cs="Arial"/>
                <w:sz w:val="24"/>
              </w:rPr>
              <w:t xml:space="preserve"> </w:t>
            </w:r>
            <w:sdt>
              <w:sdtPr>
                <w:rPr>
                  <w:rFonts w:ascii="Arial" w:eastAsia="Arial" w:hAnsi="Arial" w:cs="Arial"/>
                  <w:sz w:val="24"/>
                </w:rPr>
                <w:id w:val="1500082017"/>
                <w:placeholder>
                  <w:docPart w:val="34D4CB4289EA4AFFACC7EFC7F4A3DFB9"/>
                </w:placeholder>
                <w:showingPlcHdr/>
                <w:text/>
              </w:sdtPr>
              <w:sdtEndPr/>
              <w:sdtContent>
                <w:r w:rsidR="00C74E61" w:rsidRPr="001A3BBE">
                  <w:rPr>
                    <w:rStyle w:val="PlaceholderText"/>
                  </w:rPr>
                  <w:t>Click or tap here to enter text.</w:t>
                </w:r>
              </w:sdtContent>
            </w:sdt>
          </w:p>
        </w:tc>
      </w:tr>
    </w:tbl>
    <w:p w14:paraId="085AD7C4" w14:textId="77777777" w:rsidR="000E5C75" w:rsidRDefault="000E5C75">
      <w:pPr>
        <w:pStyle w:val="Heading2"/>
        <w:ind w:left="-4"/>
      </w:pPr>
    </w:p>
    <w:bookmarkEnd w:id="0"/>
    <w:p w14:paraId="4D816675" w14:textId="7D3228F9" w:rsidR="00472671" w:rsidRDefault="00E1029C">
      <w:pPr>
        <w:pStyle w:val="Heading2"/>
        <w:ind w:left="-4"/>
      </w:pPr>
      <w:r>
        <w:t xml:space="preserve">3.5 Telephone number </w:t>
      </w:r>
    </w:p>
    <w:tbl>
      <w:tblPr>
        <w:tblW w:w="6428" w:type="dxa"/>
        <w:tblInd w:w="-40" w:type="dxa"/>
        <w:tblCellMar>
          <w:left w:w="152" w:type="dxa"/>
          <w:right w:w="115" w:type="dxa"/>
        </w:tblCellMar>
        <w:tblLook w:val="04A0" w:firstRow="1" w:lastRow="0" w:firstColumn="1" w:lastColumn="0" w:noHBand="0" w:noVBand="1"/>
      </w:tblPr>
      <w:tblGrid>
        <w:gridCol w:w="6428"/>
      </w:tblGrid>
      <w:tr w:rsidR="00472671" w14:paraId="762EDF46"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78447AFB" w14:textId="189851E7" w:rsidR="00472671" w:rsidRDefault="00E1029C">
            <w:r>
              <w:rPr>
                <w:rFonts w:ascii="Arial" w:eastAsia="Arial" w:hAnsi="Arial" w:cs="Arial"/>
                <w:sz w:val="24"/>
              </w:rPr>
              <w:t xml:space="preserve"> </w:t>
            </w:r>
            <w:sdt>
              <w:sdtPr>
                <w:rPr>
                  <w:rFonts w:ascii="Arial" w:eastAsia="Arial" w:hAnsi="Arial" w:cs="Arial"/>
                  <w:sz w:val="24"/>
                </w:rPr>
                <w:id w:val="-1836457741"/>
                <w:placeholder>
                  <w:docPart w:val="00F619C6D5C14DC79625B8258D0EAA94"/>
                </w:placeholder>
                <w:showingPlcHdr/>
                <w:text/>
              </w:sdtPr>
              <w:sdtEndPr/>
              <w:sdtContent>
                <w:r w:rsidR="00C74E61" w:rsidRPr="001A3BBE">
                  <w:rPr>
                    <w:rStyle w:val="PlaceholderText"/>
                  </w:rPr>
                  <w:t>Click or tap here to enter text.</w:t>
                </w:r>
              </w:sdtContent>
            </w:sdt>
          </w:p>
        </w:tc>
      </w:tr>
    </w:tbl>
    <w:p w14:paraId="6E1B9F37" w14:textId="77777777" w:rsidR="000E5C75" w:rsidRDefault="000E5C75">
      <w:pPr>
        <w:pStyle w:val="Heading2"/>
        <w:ind w:left="-4"/>
      </w:pPr>
    </w:p>
    <w:p w14:paraId="26D9B02B" w14:textId="77777777" w:rsidR="009D4174" w:rsidRDefault="00E1029C" w:rsidP="00182B24">
      <w:pPr>
        <w:pStyle w:val="Heading2"/>
        <w:ind w:left="-4"/>
      </w:pPr>
      <w:r>
        <w:t xml:space="preserve">3.6 </w:t>
      </w:r>
      <w:r w:rsidR="009D4174">
        <w:t>Q</w:t>
      </w:r>
      <w:r w:rsidR="009D4174" w:rsidRPr="009D4174">
        <w:t xml:space="preserve">ualifications and competency </w:t>
      </w:r>
    </w:p>
    <w:p w14:paraId="1A88D536" w14:textId="6F86B33F" w:rsidR="00182B24" w:rsidRPr="009D4174" w:rsidRDefault="009D4174" w:rsidP="00182B24">
      <w:pPr>
        <w:pStyle w:val="Heading2"/>
        <w:ind w:left="-4"/>
        <w:rPr>
          <w:b w:val="0"/>
          <w:bCs/>
          <w:color w:val="808080" w:themeColor="background1" w:themeShade="80"/>
        </w:rPr>
      </w:pPr>
      <w:r w:rsidRPr="00262006">
        <w:rPr>
          <w:b w:val="0"/>
          <w:bCs/>
          <w:color w:val="auto"/>
        </w:rPr>
        <w:t>of the person carrying out the assessment.</w:t>
      </w:r>
    </w:p>
    <w:tbl>
      <w:tblPr>
        <w:tblW w:w="6428" w:type="dxa"/>
        <w:tblInd w:w="-40" w:type="dxa"/>
        <w:tblCellMar>
          <w:left w:w="152" w:type="dxa"/>
          <w:right w:w="115" w:type="dxa"/>
        </w:tblCellMar>
        <w:tblLook w:val="04A0" w:firstRow="1" w:lastRow="0" w:firstColumn="1" w:lastColumn="0" w:noHBand="0" w:noVBand="1"/>
      </w:tblPr>
      <w:tblGrid>
        <w:gridCol w:w="6428"/>
      </w:tblGrid>
      <w:tr w:rsidR="00182B24" w14:paraId="4E171EE4" w14:textId="77777777" w:rsidTr="000D64F8">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0E683071" w14:textId="77777777" w:rsidR="00182B24" w:rsidRDefault="00182B24" w:rsidP="000D64F8">
            <w:r>
              <w:rPr>
                <w:rFonts w:ascii="Arial" w:eastAsia="Arial" w:hAnsi="Arial" w:cs="Arial"/>
                <w:sz w:val="24"/>
              </w:rPr>
              <w:t xml:space="preserve"> </w:t>
            </w:r>
            <w:sdt>
              <w:sdtPr>
                <w:rPr>
                  <w:rFonts w:ascii="Arial" w:eastAsia="Arial" w:hAnsi="Arial" w:cs="Arial"/>
                  <w:sz w:val="24"/>
                </w:rPr>
                <w:id w:val="-437140299"/>
                <w:placeholder>
                  <w:docPart w:val="F6EAB9A19BC94F4694362F8DCAF4CE25"/>
                </w:placeholder>
                <w:showingPlcHdr/>
                <w:text/>
              </w:sdtPr>
              <w:sdtEndPr/>
              <w:sdtContent>
                <w:r w:rsidRPr="001A3BBE">
                  <w:rPr>
                    <w:rStyle w:val="PlaceholderText"/>
                  </w:rPr>
                  <w:t>Click or tap here to enter text.</w:t>
                </w:r>
              </w:sdtContent>
            </w:sdt>
          </w:p>
        </w:tc>
      </w:tr>
    </w:tbl>
    <w:p w14:paraId="420AFCF3" w14:textId="55488CF5" w:rsidR="00472671" w:rsidRDefault="00E1029C">
      <w:pPr>
        <w:spacing w:after="0"/>
      </w:pPr>
      <w:r>
        <w:rPr>
          <w:rFonts w:ascii="Arial" w:eastAsia="Arial" w:hAnsi="Arial" w:cs="Arial"/>
          <w:b/>
          <w:sz w:val="24"/>
        </w:rPr>
        <w:t xml:space="preserve">  </w:t>
      </w:r>
    </w:p>
    <w:p w14:paraId="465145D1" w14:textId="77777777" w:rsidR="00182B24" w:rsidRDefault="00E1029C" w:rsidP="00182B24">
      <w:pPr>
        <w:pStyle w:val="Heading2"/>
        <w:ind w:left="-4"/>
      </w:pPr>
      <w:r>
        <w:t xml:space="preserve">3.7 </w:t>
      </w:r>
      <w:r w:rsidR="00182B24">
        <w:t xml:space="preserve">Declaration </w:t>
      </w:r>
    </w:p>
    <w:p w14:paraId="36F03965" w14:textId="77777777" w:rsidR="00182B24" w:rsidRPr="00262006" w:rsidRDefault="00182B24" w:rsidP="00182B24">
      <w:pPr>
        <w:spacing w:after="5" w:line="250" w:lineRule="auto"/>
        <w:ind w:left="-4" w:hanging="10"/>
        <w:rPr>
          <w:color w:val="auto"/>
        </w:rPr>
      </w:pPr>
      <w:r w:rsidRPr="00262006">
        <w:rPr>
          <w:rFonts w:ascii="Arial" w:eastAsia="Arial" w:hAnsi="Arial" w:cs="Arial"/>
          <w:color w:val="auto"/>
          <w:sz w:val="24"/>
        </w:rPr>
        <w:t xml:space="preserve">By signing this declaration, you confirm that the information you give is complete and correct. </w:t>
      </w:r>
    </w:p>
    <w:p w14:paraId="3A96D104" w14:textId="38D6A2B2" w:rsidR="00472671" w:rsidRDefault="00E1029C">
      <w:pPr>
        <w:pStyle w:val="Heading2"/>
        <w:ind w:left="-4"/>
      </w:pPr>
      <w:r>
        <w:lastRenderedPageBreak/>
        <w:t xml:space="preserve">Signature </w:t>
      </w:r>
    </w:p>
    <w:tbl>
      <w:tblPr>
        <w:tblW w:w="3593" w:type="dxa"/>
        <w:tblInd w:w="-40" w:type="dxa"/>
        <w:tblCellMar>
          <w:left w:w="152" w:type="dxa"/>
          <w:right w:w="115" w:type="dxa"/>
        </w:tblCellMar>
        <w:tblLook w:val="04A0" w:firstRow="1" w:lastRow="0" w:firstColumn="1" w:lastColumn="0" w:noHBand="0" w:noVBand="1"/>
      </w:tblPr>
      <w:tblGrid>
        <w:gridCol w:w="3593"/>
      </w:tblGrid>
      <w:tr w:rsidR="005F3A4E" w14:paraId="7AB2628A" w14:textId="77777777" w:rsidTr="000D64F8">
        <w:trPr>
          <w:trHeight w:val="546"/>
        </w:trPr>
        <w:tc>
          <w:tcPr>
            <w:tcW w:w="3593" w:type="dxa"/>
            <w:tcBorders>
              <w:top w:val="single" w:sz="2" w:space="0" w:color="000000"/>
              <w:left w:val="single" w:sz="2" w:space="0" w:color="000000"/>
              <w:bottom w:val="single" w:sz="2" w:space="0" w:color="000000"/>
              <w:right w:val="single" w:sz="2" w:space="0" w:color="000000"/>
            </w:tcBorders>
            <w:vAlign w:val="center"/>
          </w:tcPr>
          <w:p w14:paraId="522F468D" w14:textId="64E78C2F" w:rsidR="005F3A4E" w:rsidRDefault="005F3A4E" w:rsidP="000D64F8"/>
        </w:tc>
      </w:tr>
    </w:tbl>
    <w:p w14:paraId="2CD92F2D" w14:textId="77777777" w:rsidR="006A1193" w:rsidRDefault="006A1193">
      <w:pPr>
        <w:pStyle w:val="Heading2"/>
        <w:ind w:left="-4"/>
      </w:pPr>
    </w:p>
    <w:p w14:paraId="66047E9E" w14:textId="7599EAFF" w:rsidR="00472671" w:rsidRDefault="00E1029C">
      <w:pPr>
        <w:pStyle w:val="Heading2"/>
        <w:ind w:left="-4"/>
      </w:pPr>
      <w:r>
        <w:t xml:space="preserve">3.8 Date </w:t>
      </w:r>
    </w:p>
    <w:tbl>
      <w:tblPr>
        <w:tblW w:w="6428" w:type="dxa"/>
        <w:tblInd w:w="-40" w:type="dxa"/>
        <w:tblCellMar>
          <w:left w:w="152" w:type="dxa"/>
          <w:right w:w="115" w:type="dxa"/>
        </w:tblCellMar>
        <w:tblLook w:val="04A0" w:firstRow="1" w:lastRow="0" w:firstColumn="1" w:lastColumn="0" w:noHBand="0" w:noVBand="1"/>
      </w:tblPr>
      <w:tblGrid>
        <w:gridCol w:w="6428"/>
      </w:tblGrid>
      <w:tr w:rsidR="00472671" w14:paraId="52FFCBA8"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557A619E" w14:textId="4B831EDC" w:rsidR="00472671" w:rsidRDefault="00E1029C">
            <w:r>
              <w:rPr>
                <w:rFonts w:ascii="Arial" w:eastAsia="Arial" w:hAnsi="Arial" w:cs="Arial"/>
                <w:sz w:val="24"/>
              </w:rPr>
              <w:t xml:space="preserve"> </w:t>
            </w:r>
            <w:sdt>
              <w:sdtPr>
                <w:rPr>
                  <w:rFonts w:ascii="Arial" w:eastAsia="Arial" w:hAnsi="Arial" w:cs="Arial"/>
                  <w:sz w:val="24"/>
                </w:rPr>
                <w:id w:val="-1564098659"/>
                <w:placeholder>
                  <w:docPart w:val="FEEA394BED1E4ED3A53499D509B33C13"/>
                </w:placeholder>
                <w:docPartList>
                  <w:docPartGallery w:val="Quick Parts"/>
                </w:docPartList>
              </w:sdtPr>
              <w:sdtEndPr/>
              <w:sdtContent>
                <w:sdt>
                  <w:sdtPr>
                    <w:rPr>
                      <w:rFonts w:ascii="Arial" w:eastAsia="Arial" w:hAnsi="Arial" w:cs="Arial"/>
                      <w:sz w:val="24"/>
                    </w:rPr>
                    <w:id w:val="1010799539"/>
                    <w:placeholder>
                      <w:docPart w:val="DefaultPlaceholder_-1854013437"/>
                    </w:placeholder>
                    <w:showingPlcHdr/>
                    <w:date>
                      <w:dateFormat w:val="dd/MM/yyyy"/>
                      <w:lid w:val="en-GB"/>
                      <w:storeMappedDataAs w:val="dateTime"/>
                      <w:calendar w:val="gregorian"/>
                    </w:date>
                  </w:sdtPr>
                  <w:sdtEndPr/>
                  <w:sdtContent>
                    <w:r w:rsidR="001C18A7" w:rsidRPr="001A3BBE">
                      <w:rPr>
                        <w:rStyle w:val="PlaceholderText"/>
                      </w:rPr>
                      <w:t>Click or tap to enter a date.</w:t>
                    </w:r>
                  </w:sdtContent>
                </w:sdt>
              </w:sdtContent>
            </w:sdt>
          </w:p>
        </w:tc>
      </w:tr>
    </w:tbl>
    <w:p w14:paraId="637DB6A3" w14:textId="77777777" w:rsidR="00A2273D" w:rsidRDefault="00A2273D" w:rsidP="00A2273D"/>
    <w:p w14:paraId="439189DD" w14:textId="26BAB34F" w:rsidR="00847017" w:rsidRPr="005703DA" w:rsidRDefault="00847017">
      <w:pPr>
        <w:pStyle w:val="Heading1"/>
        <w:ind w:left="-4"/>
        <w:rPr>
          <w:color w:val="4472C4" w:themeColor="accent1"/>
        </w:rPr>
      </w:pPr>
      <w:r w:rsidRPr="005703DA">
        <w:rPr>
          <w:color w:val="4472C4" w:themeColor="accent1"/>
        </w:rPr>
        <w:t>4 Biodiversity net gain exemption</w:t>
      </w:r>
    </w:p>
    <w:p w14:paraId="6D1E06AB" w14:textId="77777777" w:rsidR="00B617E0" w:rsidRPr="00B617E0" w:rsidRDefault="00B617E0" w:rsidP="00B617E0"/>
    <w:p w14:paraId="23829702" w14:textId="4F7585C2" w:rsidR="00847017" w:rsidRDefault="00847017" w:rsidP="00B96E7A">
      <w:pPr>
        <w:pStyle w:val="Heading2"/>
      </w:pPr>
      <w:r>
        <w:t>4.1</w:t>
      </w:r>
      <w:r w:rsidR="00F70728">
        <w:t>*</w:t>
      </w:r>
      <w:r>
        <w:t xml:space="preserve"> Do you believe this application is exempt f</w:t>
      </w:r>
      <w:r w:rsidR="00705C58">
        <w:t>ro</w:t>
      </w:r>
      <w:r>
        <w:t xml:space="preserve">m statutory </w:t>
      </w:r>
      <w:r w:rsidR="00B95492">
        <w:t>b</w:t>
      </w:r>
      <w:r>
        <w:t xml:space="preserve">iodiversity net gain? </w:t>
      </w:r>
    </w:p>
    <w:p w14:paraId="63E7FF04" w14:textId="7459D1A0" w:rsidR="00847017" w:rsidRDefault="001C18A7" w:rsidP="00847017">
      <w:pPr>
        <w:spacing w:after="10" w:line="252" w:lineRule="auto"/>
        <w:ind w:left="-4" w:hanging="10"/>
      </w:pPr>
      <w:r>
        <w:rPr>
          <w:rFonts w:ascii="MS Gothic" w:eastAsia="MS Gothic" w:hAnsi="MS Gothic" w:cs="MS Gothic"/>
          <w:sz w:val="24"/>
        </w:rPr>
        <w:fldChar w:fldCharType="begin">
          <w:ffData>
            <w:name w:val="Check1"/>
            <w:enabled/>
            <w:calcOnExit w:val="0"/>
            <w:checkBox>
              <w:sizeAuto/>
              <w:default w:val="0"/>
            </w:checkBox>
          </w:ffData>
        </w:fldChar>
      </w:r>
      <w:bookmarkStart w:id="1" w:name="Check1"/>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bookmarkEnd w:id="1"/>
      <w:r w:rsidR="00847017">
        <w:rPr>
          <w:rFonts w:ascii="Times New Roman" w:eastAsia="Times New Roman" w:hAnsi="Times New Roman" w:cs="Times New Roman"/>
          <w:sz w:val="24"/>
        </w:rPr>
        <w:t xml:space="preserve"> </w:t>
      </w:r>
      <w:r w:rsidR="00847017">
        <w:rPr>
          <w:rFonts w:ascii="Arial" w:eastAsia="Arial" w:hAnsi="Arial" w:cs="Arial"/>
          <w:sz w:val="24"/>
        </w:rPr>
        <w:t xml:space="preserve">Yes – </w:t>
      </w:r>
      <w:r w:rsidR="00847017" w:rsidRPr="0036655B">
        <w:rPr>
          <w:rFonts w:ascii="Arial" w:eastAsia="Arial" w:hAnsi="Arial" w:cs="Arial"/>
          <w:sz w:val="24"/>
        </w:rPr>
        <w:t>Proceed to 4.2</w:t>
      </w:r>
      <w:r w:rsidR="00847017">
        <w:rPr>
          <w:rFonts w:ascii="Arial" w:eastAsia="Arial" w:hAnsi="Arial" w:cs="Arial"/>
          <w:sz w:val="24"/>
        </w:rPr>
        <w:t xml:space="preserve"> </w:t>
      </w:r>
    </w:p>
    <w:p w14:paraId="562F2DBE" w14:textId="0E900698" w:rsidR="00847017" w:rsidRPr="008646C8" w:rsidRDefault="001C18A7" w:rsidP="00847017">
      <w:pPr>
        <w:spacing w:after="10" w:line="252" w:lineRule="auto"/>
        <w:ind w:left="-4" w:hanging="10"/>
        <w:rPr>
          <w:rFonts w:ascii="Arial" w:eastAsia="Arial" w:hAnsi="Arial" w:cs="Arial"/>
          <w:color w:val="538135" w:themeColor="accent6" w:themeShade="BF"/>
          <w:sz w:val="24"/>
        </w:rPr>
      </w:pPr>
      <w:r>
        <w:rPr>
          <w:rFonts w:ascii="MS Gothic" w:eastAsia="MS Gothic" w:hAnsi="MS Gothic" w:cs="MS Gothic"/>
          <w:sz w:val="24"/>
        </w:rPr>
        <w:fldChar w:fldCharType="begin">
          <w:ffData>
            <w:name w:val="Check2"/>
            <w:enabled/>
            <w:calcOnExit w:val="0"/>
            <w:checkBox>
              <w:sizeAuto/>
              <w:default w:val="0"/>
            </w:checkBox>
          </w:ffData>
        </w:fldChar>
      </w:r>
      <w:bookmarkStart w:id="2" w:name="Check2"/>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bookmarkEnd w:id="2"/>
      <w:r w:rsidR="00847017">
        <w:rPr>
          <w:rFonts w:ascii="Times New Roman" w:eastAsia="Times New Roman" w:hAnsi="Times New Roman" w:cs="Times New Roman"/>
          <w:sz w:val="24"/>
        </w:rPr>
        <w:t xml:space="preserve"> </w:t>
      </w:r>
      <w:r w:rsidR="00847017">
        <w:rPr>
          <w:rFonts w:ascii="Arial" w:eastAsia="Arial" w:hAnsi="Arial" w:cs="Arial"/>
          <w:sz w:val="24"/>
        </w:rPr>
        <w:t xml:space="preserve">No - </w:t>
      </w:r>
      <w:r w:rsidR="00847017" w:rsidRPr="0036655B">
        <w:rPr>
          <w:rFonts w:ascii="Arial" w:eastAsia="Arial" w:hAnsi="Arial" w:cs="Arial"/>
          <w:sz w:val="24"/>
        </w:rPr>
        <w:t xml:space="preserve">Proceed to section </w:t>
      </w:r>
      <w:r w:rsidR="00E05327" w:rsidRPr="0036655B">
        <w:rPr>
          <w:rFonts w:ascii="Arial" w:eastAsia="Arial" w:hAnsi="Arial" w:cs="Arial"/>
          <w:sz w:val="24"/>
        </w:rPr>
        <w:t>7</w:t>
      </w:r>
      <w:r w:rsidR="00847017" w:rsidRPr="008646C8">
        <w:rPr>
          <w:rFonts w:ascii="Arial" w:eastAsia="Arial" w:hAnsi="Arial" w:cs="Arial"/>
          <w:color w:val="538135" w:themeColor="accent6" w:themeShade="BF"/>
          <w:sz w:val="24"/>
        </w:rPr>
        <w:t xml:space="preserve"> </w:t>
      </w:r>
    </w:p>
    <w:p w14:paraId="565E0CB0" w14:textId="77777777" w:rsidR="007B7E60" w:rsidRDefault="007B7E60" w:rsidP="00847017">
      <w:pPr>
        <w:spacing w:after="10" w:line="252" w:lineRule="auto"/>
        <w:ind w:left="-4" w:hanging="10"/>
        <w:rPr>
          <w:rFonts w:ascii="Arial" w:eastAsia="Arial" w:hAnsi="Arial" w:cs="Arial"/>
          <w:sz w:val="24"/>
        </w:rPr>
      </w:pPr>
    </w:p>
    <w:p w14:paraId="5F2D1F69" w14:textId="7FF9C2C1" w:rsidR="00847017" w:rsidRPr="00C314A3" w:rsidRDefault="00847017" w:rsidP="00B96E7A">
      <w:pPr>
        <w:pStyle w:val="Heading2"/>
      </w:pPr>
      <w:bookmarkStart w:id="3" w:name="_*4.2_Which_exemption"/>
      <w:bookmarkEnd w:id="3"/>
      <w:r w:rsidRPr="00C314A3">
        <w:t>4.2</w:t>
      </w:r>
      <w:r w:rsidR="00F70728" w:rsidRPr="00C314A3">
        <w:t>*</w:t>
      </w:r>
      <w:r w:rsidRPr="00C314A3">
        <w:t xml:space="preserve"> Which exemption best applies to your application?</w:t>
      </w:r>
    </w:p>
    <w:p w14:paraId="396DBBC3" w14:textId="404182A2" w:rsidR="00D17767" w:rsidRPr="00C314A3" w:rsidRDefault="00C314A3" w:rsidP="756A7D14">
      <w:pPr>
        <w:spacing w:after="10" w:line="252" w:lineRule="auto"/>
        <w:ind w:left="-4" w:hanging="10"/>
        <w:rPr>
          <w:rFonts w:ascii="Arial" w:eastAsia="MS Gothic" w:hAnsi="Arial" w:cs="Arial"/>
          <w:sz w:val="24"/>
          <w:szCs w:val="24"/>
        </w:rPr>
      </w:pPr>
      <w:r w:rsidRPr="00C314A3">
        <w:rPr>
          <w:rFonts w:ascii="Arial" w:eastAsia="MS Gothic" w:hAnsi="Arial" w:cs="Arial"/>
          <w:sz w:val="24"/>
          <w:szCs w:val="24"/>
        </w:rPr>
        <w:t xml:space="preserve">Please see link for more information </w:t>
      </w:r>
      <w:r w:rsidR="00B222D9">
        <w:rPr>
          <w:rFonts w:ascii="Arial" w:eastAsia="MS Gothic" w:hAnsi="Arial" w:cs="Arial"/>
          <w:sz w:val="24"/>
          <w:szCs w:val="24"/>
        </w:rPr>
        <w:t>on</w:t>
      </w:r>
      <w:r w:rsidRPr="00C314A3">
        <w:rPr>
          <w:rFonts w:ascii="Arial" w:eastAsia="MS Gothic" w:hAnsi="Arial" w:cs="Arial"/>
          <w:sz w:val="24"/>
          <w:szCs w:val="24"/>
        </w:rPr>
        <w:t xml:space="preserve"> exemptions </w:t>
      </w:r>
      <w:hyperlink r:id="rId11" w:history="1">
        <w:r>
          <w:rPr>
            <w:rStyle w:val="Hyperlink"/>
            <w:rFonts w:ascii="Arial" w:eastAsia="MS Gothic" w:hAnsi="Arial" w:cs="Arial"/>
            <w:sz w:val="24"/>
            <w:szCs w:val="24"/>
          </w:rPr>
          <w:t>BNG List of Exemptions</w:t>
        </w:r>
      </w:hyperlink>
    </w:p>
    <w:p w14:paraId="32AC4151" w14:textId="747B4E0A" w:rsidR="008D7C6B" w:rsidRPr="00C314A3" w:rsidRDefault="001C18A7" w:rsidP="756A7D14">
      <w:pPr>
        <w:spacing w:after="10" w:line="252" w:lineRule="auto"/>
        <w:ind w:left="-4" w:hanging="10"/>
        <w:rPr>
          <w:rFonts w:ascii="Arial" w:eastAsia="Arial" w:hAnsi="Arial" w:cs="Arial"/>
          <w:sz w:val="24"/>
          <w:szCs w:val="24"/>
        </w:rPr>
      </w:pPr>
      <w:r w:rsidRPr="00C314A3">
        <w:rPr>
          <w:rFonts w:ascii="Arial" w:eastAsia="MS Gothic" w:hAnsi="Arial" w:cs="Arial"/>
          <w:sz w:val="24"/>
          <w:szCs w:val="24"/>
        </w:rPr>
        <w:fldChar w:fldCharType="begin">
          <w:ffData>
            <w:name w:val="Check2"/>
            <w:enabled/>
            <w:calcOnExit w:val="0"/>
            <w:checkBox>
              <w:sizeAuto/>
              <w:default w:val="0"/>
            </w:checkBox>
          </w:ffData>
        </w:fldChar>
      </w:r>
      <w:r w:rsidRPr="00C314A3">
        <w:rPr>
          <w:rFonts w:ascii="Arial" w:eastAsia="MS Gothic" w:hAnsi="Arial" w:cs="Arial"/>
          <w:sz w:val="24"/>
          <w:szCs w:val="24"/>
        </w:rPr>
        <w:instrText xml:space="preserve"> FORMCHECKBOX </w:instrText>
      </w:r>
      <w:r w:rsidR="005B0C3B">
        <w:rPr>
          <w:rFonts w:ascii="Arial" w:eastAsia="MS Gothic" w:hAnsi="Arial" w:cs="Arial"/>
          <w:sz w:val="24"/>
          <w:szCs w:val="24"/>
        </w:rPr>
      </w:r>
      <w:r w:rsidR="005B0C3B">
        <w:rPr>
          <w:rFonts w:ascii="Arial" w:eastAsia="MS Gothic" w:hAnsi="Arial" w:cs="Arial"/>
          <w:sz w:val="24"/>
          <w:szCs w:val="24"/>
        </w:rPr>
        <w:fldChar w:fldCharType="separate"/>
      </w:r>
      <w:r w:rsidRPr="00C314A3">
        <w:rPr>
          <w:rFonts w:ascii="Arial" w:eastAsia="MS Gothic" w:hAnsi="Arial" w:cs="Arial"/>
          <w:sz w:val="24"/>
          <w:szCs w:val="24"/>
        </w:rPr>
        <w:fldChar w:fldCharType="end"/>
      </w:r>
      <w:r w:rsidR="00847017" w:rsidRPr="00C314A3">
        <w:rPr>
          <w:rFonts w:ascii="Arial" w:eastAsia="Times New Roman" w:hAnsi="Arial" w:cs="Arial"/>
          <w:sz w:val="24"/>
          <w:szCs w:val="24"/>
        </w:rPr>
        <w:t xml:space="preserve"> </w:t>
      </w:r>
      <w:r w:rsidR="00847017" w:rsidRPr="00C314A3">
        <w:rPr>
          <w:rFonts w:ascii="Arial" w:eastAsia="Arial" w:hAnsi="Arial" w:cs="Arial"/>
          <w:sz w:val="24"/>
          <w:szCs w:val="24"/>
        </w:rPr>
        <w:t xml:space="preserve">Developments below the </w:t>
      </w:r>
      <w:r w:rsidR="00C02595" w:rsidRPr="00C314A3">
        <w:rPr>
          <w:rFonts w:ascii="Arial" w:eastAsia="Arial" w:hAnsi="Arial" w:cs="Arial"/>
          <w:sz w:val="24"/>
          <w:szCs w:val="24"/>
        </w:rPr>
        <w:t xml:space="preserve">size </w:t>
      </w:r>
      <w:r w:rsidR="00847017" w:rsidRPr="00C314A3">
        <w:rPr>
          <w:rFonts w:ascii="Arial" w:eastAsia="Arial" w:hAnsi="Arial" w:cs="Arial"/>
          <w:sz w:val="24"/>
          <w:szCs w:val="24"/>
        </w:rPr>
        <w:t>threshold</w:t>
      </w:r>
      <w:r w:rsidR="008D7C6B" w:rsidRPr="00C314A3">
        <w:rPr>
          <w:rFonts w:ascii="Arial" w:eastAsia="Arial" w:hAnsi="Arial" w:cs="Arial"/>
          <w:sz w:val="24"/>
          <w:szCs w:val="24"/>
        </w:rPr>
        <w:t xml:space="preserve"> and not impacting a priority habitat</w:t>
      </w:r>
      <w:r w:rsidR="00847017" w:rsidRPr="00C314A3">
        <w:rPr>
          <w:rFonts w:ascii="Arial" w:eastAsia="Arial" w:hAnsi="Arial" w:cs="Arial"/>
          <w:sz w:val="24"/>
          <w:szCs w:val="24"/>
        </w:rPr>
        <w:t xml:space="preserve"> – </w:t>
      </w:r>
    </w:p>
    <w:p w14:paraId="4F4BBFB7" w14:textId="769B7E00" w:rsidR="00847017" w:rsidRPr="00C314A3" w:rsidRDefault="00847017" w:rsidP="756A7D14">
      <w:pPr>
        <w:spacing w:after="10" w:line="252" w:lineRule="auto"/>
        <w:ind w:left="-4" w:hanging="10"/>
        <w:rPr>
          <w:rFonts w:ascii="Arial" w:eastAsia="Arial" w:hAnsi="Arial" w:cs="Arial"/>
          <w:sz w:val="24"/>
          <w:szCs w:val="24"/>
        </w:rPr>
      </w:pPr>
      <w:r w:rsidRPr="0036655B">
        <w:rPr>
          <w:rFonts w:ascii="Arial" w:eastAsia="Arial" w:hAnsi="Arial" w:cs="Arial"/>
          <w:sz w:val="24"/>
          <w:szCs w:val="24"/>
        </w:rPr>
        <w:t>Proceed to 4.</w:t>
      </w:r>
      <w:r w:rsidR="00295111" w:rsidRPr="0036655B">
        <w:rPr>
          <w:rFonts w:ascii="Arial" w:eastAsia="Arial" w:hAnsi="Arial" w:cs="Arial"/>
          <w:sz w:val="24"/>
          <w:szCs w:val="24"/>
        </w:rPr>
        <w:t>4</w:t>
      </w:r>
    </w:p>
    <w:p w14:paraId="2806A6EC" w14:textId="341287A7" w:rsidR="00847017" w:rsidRPr="00C314A3" w:rsidRDefault="001C18A7" w:rsidP="00847017">
      <w:pPr>
        <w:spacing w:after="10" w:line="252" w:lineRule="auto"/>
        <w:ind w:left="-4" w:hanging="10"/>
        <w:rPr>
          <w:rFonts w:ascii="Arial" w:eastAsia="Arial" w:hAnsi="Arial" w:cs="Arial"/>
          <w:sz w:val="24"/>
        </w:rPr>
      </w:pPr>
      <w:r w:rsidRPr="00C314A3">
        <w:rPr>
          <w:rFonts w:ascii="Arial" w:eastAsia="MS Gothic" w:hAnsi="Arial" w:cs="Arial"/>
          <w:sz w:val="24"/>
        </w:rPr>
        <w:fldChar w:fldCharType="begin">
          <w:ffData>
            <w:name w:val="Check2"/>
            <w:enabled/>
            <w:calcOnExit w:val="0"/>
            <w:checkBox>
              <w:sizeAuto/>
              <w:default w:val="0"/>
            </w:checkBox>
          </w:ffData>
        </w:fldChar>
      </w:r>
      <w:r w:rsidRPr="00C314A3">
        <w:rPr>
          <w:rFonts w:ascii="Arial" w:eastAsia="MS Gothic" w:hAnsi="Arial" w:cs="Arial"/>
          <w:sz w:val="24"/>
        </w:rPr>
        <w:instrText xml:space="preserve"> FORMCHECKBOX </w:instrText>
      </w:r>
      <w:r w:rsidR="005B0C3B">
        <w:rPr>
          <w:rFonts w:ascii="Arial" w:eastAsia="MS Gothic" w:hAnsi="Arial" w:cs="Arial"/>
          <w:sz w:val="24"/>
        </w:rPr>
      </w:r>
      <w:r w:rsidR="005B0C3B">
        <w:rPr>
          <w:rFonts w:ascii="Arial" w:eastAsia="MS Gothic" w:hAnsi="Arial" w:cs="Arial"/>
          <w:sz w:val="24"/>
        </w:rPr>
        <w:fldChar w:fldCharType="separate"/>
      </w:r>
      <w:r w:rsidRPr="00C314A3">
        <w:rPr>
          <w:rFonts w:ascii="Arial" w:eastAsia="MS Gothic" w:hAnsi="Arial" w:cs="Arial"/>
          <w:sz w:val="24"/>
        </w:rPr>
        <w:fldChar w:fldCharType="end"/>
      </w:r>
      <w:r w:rsidR="00847017" w:rsidRPr="00C314A3">
        <w:rPr>
          <w:rFonts w:ascii="Arial" w:eastAsia="Times New Roman" w:hAnsi="Arial" w:cs="Arial"/>
          <w:sz w:val="24"/>
        </w:rPr>
        <w:t xml:space="preserve"> </w:t>
      </w:r>
      <w:r w:rsidR="00847017" w:rsidRPr="00C314A3">
        <w:rPr>
          <w:rFonts w:ascii="Arial" w:eastAsia="Arial" w:hAnsi="Arial" w:cs="Arial"/>
          <w:sz w:val="24"/>
        </w:rPr>
        <w:t xml:space="preserve">Householder applications – </w:t>
      </w:r>
      <w:r w:rsidR="00B52E46" w:rsidRPr="0036655B">
        <w:rPr>
          <w:rFonts w:ascii="Arial" w:eastAsia="Arial" w:hAnsi="Arial" w:cs="Arial"/>
          <w:sz w:val="24"/>
        </w:rPr>
        <w:t>Proceed to 4.</w:t>
      </w:r>
      <w:r w:rsidR="00471ACD">
        <w:rPr>
          <w:rFonts w:ascii="Arial" w:eastAsia="Arial" w:hAnsi="Arial" w:cs="Arial"/>
          <w:sz w:val="24"/>
        </w:rPr>
        <w:t>6</w:t>
      </w:r>
    </w:p>
    <w:p w14:paraId="223E849A" w14:textId="5EB31EE8" w:rsidR="00847017" w:rsidRPr="00847017" w:rsidRDefault="001C18A7" w:rsidP="00847017">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847017">
        <w:rPr>
          <w:rFonts w:ascii="Times New Roman" w:eastAsia="Times New Roman" w:hAnsi="Times New Roman" w:cs="Times New Roman"/>
          <w:sz w:val="24"/>
        </w:rPr>
        <w:t xml:space="preserve"> </w:t>
      </w:r>
      <w:r w:rsidR="00847017" w:rsidRPr="00847017">
        <w:rPr>
          <w:rFonts w:ascii="Arial" w:eastAsia="Arial" w:hAnsi="Arial" w:cs="Arial"/>
          <w:sz w:val="24"/>
        </w:rPr>
        <w:t>Self-build and custom build applications</w:t>
      </w:r>
      <w:r w:rsidR="00847017">
        <w:rPr>
          <w:rFonts w:ascii="Arial" w:eastAsia="Arial" w:hAnsi="Arial" w:cs="Arial"/>
          <w:sz w:val="24"/>
        </w:rPr>
        <w:t xml:space="preserve"> - </w:t>
      </w:r>
      <w:r w:rsidR="00B52E46" w:rsidRPr="0036655B">
        <w:rPr>
          <w:rFonts w:ascii="Arial" w:eastAsia="Arial" w:hAnsi="Arial" w:cs="Arial"/>
          <w:sz w:val="24"/>
        </w:rPr>
        <w:t xml:space="preserve">Proceed to </w:t>
      </w:r>
      <w:r w:rsidR="0036655B">
        <w:rPr>
          <w:rFonts w:ascii="Arial" w:eastAsia="Arial" w:hAnsi="Arial" w:cs="Arial"/>
          <w:sz w:val="24"/>
        </w:rPr>
        <w:t>4.</w:t>
      </w:r>
      <w:r w:rsidR="00471ACD">
        <w:rPr>
          <w:rFonts w:ascii="Arial" w:eastAsia="Arial" w:hAnsi="Arial" w:cs="Arial"/>
          <w:sz w:val="24"/>
        </w:rPr>
        <w:t>7</w:t>
      </w:r>
    </w:p>
    <w:p w14:paraId="3C90634A" w14:textId="0A6703D2" w:rsidR="00847017" w:rsidRDefault="001C18A7" w:rsidP="756A7D14">
      <w:pPr>
        <w:spacing w:after="10" w:line="252" w:lineRule="auto"/>
        <w:ind w:left="-4" w:hanging="10"/>
        <w:rPr>
          <w:rFonts w:ascii="Arial" w:eastAsia="Arial" w:hAnsi="Arial" w:cs="Arial"/>
          <w:color w:val="538135" w:themeColor="accent6" w:themeShade="BF"/>
          <w:sz w:val="24"/>
          <w:szCs w:val="24"/>
        </w:rPr>
      </w:pPr>
      <w:r w:rsidRPr="756A7D14">
        <w:rPr>
          <w:rFonts w:ascii="MS Gothic" w:eastAsia="MS Gothic" w:hAnsi="MS Gothic" w:cs="MS Gothic"/>
          <w:sz w:val="24"/>
          <w:szCs w:val="24"/>
        </w:rPr>
        <w:fldChar w:fldCharType="begin">
          <w:ffData>
            <w:name w:val="Check2"/>
            <w:enabled/>
            <w:calcOnExit w:val="0"/>
            <w:checkBox>
              <w:sizeAuto/>
              <w:default w:val="0"/>
            </w:checkBox>
          </w:ffData>
        </w:fldChar>
      </w:r>
      <w:r w:rsidRPr="756A7D14">
        <w:rPr>
          <w:rFonts w:ascii="MS Gothic" w:eastAsia="MS Gothic" w:hAnsi="MS Gothic" w:cs="MS Gothic"/>
          <w:sz w:val="24"/>
          <w:szCs w:val="24"/>
        </w:rPr>
        <w:instrText xml:space="preserve"> FORMCHECKBOX </w:instrText>
      </w:r>
      <w:r w:rsidR="005B0C3B">
        <w:rPr>
          <w:rFonts w:ascii="MS Gothic" w:eastAsia="MS Gothic" w:hAnsi="MS Gothic" w:cs="MS Gothic"/>
          <w:sz w:val="24"/>
          <w:szCs w:val="24"/>
        </w:rPr>
      </w:r>
      <w:r w:rsidR="005B0C3B">
        <w:rPr>
          <w:rFonts w:ascii="MS Gothic" w:eastAsia="MS Gothic" w:hAnsi="MS Gothic" w:cs="MS Gothic"/>
          <w:sz w:val="24"/>
          <w:szCs w:val="24"/>
        </w:rPr>
        <w:fldChar w:fldCharType="separate"/>
      </w:r>
      <w:r w:rsidRPr="756A7D14">
        <w:rPr>
          <w:rFonts w:ascii="MS Gothic" w:eastAsia="MS Gothic" w:hAnsi="MS Gothic" w:cs="MS Gothic"/>
          <w:sz w:val="24"/>
          <w:szCs w:val="24"/>
        </w:rPr>
        <w:fldChar w:fldCharType="end"/>
      </w:r>
      <w:r w:rsidR="00847017" w:rsidRPr="756A7D14">
        <w:rPr>
          <w:rFonts w:ascii="Times New Roman" w:eastAsia="Times New Roman" w:hAnsi="Times New Roman" w:cs="Times New Roman"/>
          <w:sz w:val="24"/>
          <w:szCs w:val="24"/>
        </w:rPr>
        <w:t xml:space="preserve"> </w:t>
      </w:r>
      <w:r w:rsidR="00847017" w:rsidRPr="756A7D14">
        <w:rPr>
          <w:rFonts w:ascii="Arial" w:eastAsia="Arial" w:hAnsi="Arial" w:cs="Arial"/>
          <w:sz w:val="24"/>
          <w:szCs w:val="24"/>
        </w:rPr>
        <w:t xml:space="preserve">Biodiversity gain site – </w:t>
      </w:r>
      <w:r w:rsidR="00847017" w:rsidRPr="0036655B">
        <w:rPr>
          <w:rFonts w:ascii="Arial" w:eastAsia="Arial" w:hAnsi="Arial" w:cs="Arial"/>
          <w:sz w:val="24"/>
          <w:szCs w:val="24"/>
        </w:rPr>
        <w:t xml:space="preserve">Proceed to Section </w:t>
      </w:r>
      <w:r w:rsidR="00F94266" w:rsidRPr="0036655B">
        <w:rPr>
          <w:rFonts w:ascii="Arial" w:eastAsia="Arial" w:hAnsi="Arial" w:cs="Arial"/>
          <w:sz w:val="24"/>
          <w:szCs w:val="24"/>
        </w:rPr>
        <w:t>7</w:t>
      </w:r>
    </w:p>
    <w:p w14:paraId="09D3B276" w14:textId="77777777" w:rsidR="00295111" w:rsidRDefault="00295111" w:rsidP="00847017">
      <w:pPr>
        <w:spacing w:after="10" w:line="252" w:lineRule="auto"/>
        <w:ind w:left="-4" w:hanging="10"/>
        <w:rPr>
          <w:rFonts w:ascii="Arial" w:eastAsia="Arial" w:hAnsi="Arial" w:cs="Arial"/>
          <w:sz w:val="24"/>
        </w:rPr>
      </w:pPr>
    </w:p>
    <w:p w14:paraId="33AC0E69" w14:textId="2ACC7482" w:rsidR="00E434B5" w:rsidRPr="00305129" w:rsidRDefault="00A56B65" w:rsidP="00847017">
      <w:pPr>
        <w:spacing w:after="10" w:line="252" w:lineRule="auto"/>
        <w:ind w:left="-4" w:hanging="10"/>
        <w:rPr>
          <w:rFonts w:ascii="Arial" w:eastAsia="Arial" w:hAnsi="Arial" w:cs="Arial"/>
          <w:i/>
          <w:iCs/>
          <w:sz w:val="24"/>
        </w:rPr>
      </w:pPr>
      <w:r w:rsidRPr="00305129">
        <w:rPr>
          <w:rFonts w:ascii="Arial" w:eastAsia="Arial" w:hAnsi="Arial" w:cs="Arial"/>
          <w:i/>
          <w:iCs/>
          <w:sz w:val="24"/>
        </w:rPr>
        <w:t>Please note that application</w:t>
      </w:r>
      <w:r w:rsidR="00E434B5" w:rsidRPr="00305129">
        <w:rPr>
          <w:rFonts w:ascii="Arial" w:eastAsia="Arial" w:hAnsi="Arial" w:cs="Arial"/>
          <w:i/>
          <w:iCs/>
          <w:sz w:val="24"/>
        </w:rPr>
        <w:t>s</w:t>
      </w:r>
      <w:r w:rsidRPr="00305129">
        <w:rPr>
          <w:rFonts w:ascii="Arial" w:eastAsia="Arial" w:hAnsi="Arial" w:cs="Arial"/>
          <w:i/>
          <w:iCs/>
          <w:sz w:val="24"/>
        </w:rPr>
        <w:t xml:space="preserve"> that are exempt from BNG </w:t>
      </w:r>
      <w:r w:rsidR="00E434B5" w:rsidRPr="00305129">
        <w:rPr>
          <w:rFonts w:ascii="Arial" w:eastAsia="Arial" w:hAnsi="Arial" w:cs="Arial"/>
          <w:i/>
          <w:iCs/>
          <w:sz w:val="24"/>
        </w:rPr>
        <w:t xml:space="preserve">will </w:t>
      </w:r>
      <w:r w:rsidRPr="00305129">
        <w:rPr>
          <w:rFonts w:ascii="Arial" w:eastAsia="Arial" w:hAnsi="Arial" w:cs="Arial"/>
          <w:i/>
          <w:iCs/>
          <w:sz w:val="24"/>
        </w:rPr>
        <w:t xml:space="preserve">still </w:t>
      </w:r>
      <w:r w:rsidR="00E434B5" w:rsidRPr="00305129">
        <w:rPr>
          <w:rFonts w:ascii="Arial" w:eastAsia="Arial" w:hAnsi="Arial" w:cs="Arial"/>
          <w:i/>
          <w:iCs/>
          <w:sz w:val="24"/>
        </w:rPr>
        <w:t xml:space="preserve">be subject to existing </w:t>
      </w:r>
      <w:r w:rsidR="00035F63" w:rsidRPr="00305129">
        <w:rPr>
          <w:rFonts w:ascii="Arial" w:eastAsia="Arial" w:hAnsi="Arial" w:cs="Arial"/>
          <w:i/>
          <w:iCs/>
          <w:sz w:val="24"/>
        </w:rPr>
        <w:t>p</w:t>
      </w:r>
      <w:r w:rsidR="00E434B5" w:rsidRPr="00305129">
        <w:rPr>
          <w:rFonts w:ascii="Arial" w:eastAsia="Arial" w:hAnsi="Arial" w:cs="Arial"/>
          <w:i/>
          <w:iCs/>
          <w:sz w:val="24"/>
        </w:rPr>
        <w:t xml:space="preserve">olicy and </w:t>
      </w:r>
      <w:r w:rsidR="00035F63" w:rsidRPr="00305129">
        <w:rPr>
          <w:rFonts w:ascii="Arial" w:eastAsia="Arial" w:hAnsi="Arial" w:cs="Arial"/>
          <w:i/>
          <w:iCs/>
          <w:sz w:val="24"/>
        </w:rPr>
        <w:t>w</w:t>
      </w:r>
      <w:r w:rsidR="00E434B5" w:rsidRPr="00305129">
        <w:rPr>
          <w:rFonts w:ascii="Arial" w:eastAsia="Arial" w:hAnsi="Arial" w:cs="Arial"/>
          <w:i/>
          <w:iCs/>
          <w:sz w:val="24"/>
        </w:rPr>
        <w:t xml:space="preserve">ildlife </w:t>
      </w:r>
      <w:r w:rsidR="00035F63" w:rsidRPr="00305129">
        <w:rPr>
          <w:rFonts w:ascii="Arial" w:eastAsia="Arial" w:hAnsi="Arial" w:cs="Arial"/>
          <w:i/>
          <w:iCs/>
          <w:sz w:val="24"/>
        </w:rPr>
        <w:t>l</w:t>
      </w:r>
      <w:r w:rsidR="00E434B5" w:rsidRPr="00305129">
        <w:rPr>
          <w:rFonts w:ascii="Arial" w:eastAsia="Arial" w:hAnsi="Arial" w:cs="Arial"/>
          <w:i/>
          <w:iCs/>
          <w:sz w:val="24"/>
        </w:rPr>
        <w:t>egislation</w:t>
      </w:r>
      <w:r w:rsidR="00035F63" w:rsidRPr="00305129">
        <w:rPr>
          <w:rFonts w:ascii="Arial" w:eastAsia="Arial" w:hAnsi="Arial" w:cs="Arial"/>
          <w:i/>
          <w:iCs/>
          <w:sz w:val="24"/>
        </w:rPr>
        <w:t>.</w:t>
      </w:r>
    </w:p>
    <w:p w14:paraId="3B062C67" w14:textId="77777777" w:rsidR="00E434B5" w:rsidRDefault="00E434B5" w:rsidP="00847017">
      <w:pPr>
        <w:spacing w:after="10" w:line="252" w:lineRule="auto"/>
        <w:ind w:left="-4" w:hanging="10"/>
        <w:rPr>
          <w:rFonts w:ascii="Arial" w:eastAsia="Arial" w:hAnsi="Arial" w:cs="Arial"/>
          <w:sz w:val="24"/>
        </w:rPr>
      </w:pPr>
    </w:p>
    <w:p w14:paraId="701EA7BA" w14:textId="664D35B4" w:rsidR="00847017" w:rsidRPr="00792575" w:rsidRDefault="00847017" w:rsidP="00B96E7A">
      <w:pPr>
        <w:pStyle w:val="Heading2"/>
      </w:pPr>
      <w:bookmarkStart w:id="4" w:name="_4.3_Does_your"/>
      <w:bookmarkStart w:id="5" w:name="_4.4_Have_all"/>
      <w:bookmarkEnd w:id="4"/>
      <w:bookmarkEnd w:id="5"/>
      <w:r w:rsidRPr="00792575">
        <w:t>4.</w:t>
      </w:r>
      <w:r w:rsidR="00043841">
        <w:t>3</w:t>
      </w:r>
      <w:r w:rsidRPr="00792575">
        <w:t xml:space="preserve"> </w:t>
      </w:r>
      <w:r w:rsidR="004D16AF">
        <w:t>*</w:t>
      </w:r>
      <w:r w:rsidRPr="00792575">
        <w:t xml:space="preserve">Have </w:t>
      </w:r>
      <w:r w:rsidR="00465F58" w:rsidRPr="00792575">
        <w:t>all</w:t>
      </w:r>
      <w:r w:rsidRPr="00792575">
        <w:t xml:space="preserve"> habitats </w:t>
      </w:r>
      <w:r w:rsidR="00465F58" w:rsidRPr="00792575">
        <w:t xml:space="preserve">(including urban) </w:t>
      </w:r>
      <w:r w:rsidRPr="00792575">
        <w:t xml:space="preserve">with a distinctiveness score above 0 been assessed/considered </w:t>
      </w:r>
      <w:r w:rsidR="007D4260" w:rsidRPr="00792575">
        <w:t>when making this judgement?</w:t>
      </w:r>
    </w:p>
    <w:p w14:paraId="40725665" w14:textId="09CBA92B" w:rsidR="00465F58" w:rsidRPr="002B0BA7" w:rsidRDefault="00465F58" w:rsidP="00465F58">
      <w:pPr>
        <w:spacing w:after="5" w:line="250" w:lineRule="auto"/>
        <w:ind w:left="-4" w:hanging="10"/>
        <w:rPr>
          <w:rFonts w:ascii="Arial" w:eastAsia="Arial" w:hAnsi="Arial" w:cs="Arial"/>
          <w:color w:val="auto"/>
          <w:sz w:val="24"/>
        </w:rPr>
      </w:pPr>
      <w:r w:rsidRPr="002B0BA7">
        <w:rPr>
          <w:rFonts w:ascii="Arial" w:eastAsia="Arial" w:hAnsi="Arial" w:cs="Arial"/>
          <w:color w:val="auto"/>
          <w:sz w:val="24"/>
        </w:rPr>
        <w:t>This includes</w:t>
      </w:r>
      <w:r w:rsidR="00F77584" w:rsidRPr="002B0BA7">
        <w:rPr>
          <w:rFonts w:ascii="Arial" w:eastAsia="Arial" w:hAnsi="Arial" w:cs="Arial"/>
          <w:color w:val="auto"/>
          <w:sz w:val="24"/>
        </w:rPr>
        <w:t>,</w:t>
      </w:r>
      <w:r w:rsidRPr="002B0BA7">
        <w:rPr>
          <w:rFonts w:ascii="Arial" w:eastAsia="Arial" w:hAnsi="Arial" w:cs="Arial"/>
          <w:color w:val="auto"/>
          <w:sz w:val="24"/>
        </w:rPr>
        <w:t xml:space="preserve"> but is not limited to</w:t>
      </w:r>
      <w:r w:rsidR="00F77584" w:rsidRPr="002B0BA7">
        <w:rPr>
          <w:rFonts w:ascii="Arial" w:eastAsia="Arial" w:hAnsi="Arial" w:cs="Arial"/>
          <w:color w:val="auto"/>
          <w:sz w:val="24"/>
        </w:rPr>
        <w:t>,</w:t>
      </w:r>
      <w:r w:rsidRPr="002B0BA7">
        <w:rPr>
          <w:rFonts w:ascii="Arial" w:eastAsia="Arial" w:hAnsi="Arial" w:cs="Arial"/>
          <w:color w:val="auto"/>
          <w:sz w:val="24"/>
        </w:rPr>
        <w:t xml:space="preserve"> </w:t>
      </w:r>
      <w:r w:rsidR="00F77584" w:rsidRPr="002B0BA7">
        <w:rPr>
          <w:rFonts w:ascii="Arial" w:eastAsia="Arial" w:hAnsi="Arial" w:cs="Arial"/>
          <w:color w:val="auto"/>
          <w:sz w:val="24"/>
        </w:rPr>
        <w:t>i</w:t>
      </w:r>
      <w:r w:rsidRPr="002B0BA7">
        <w:rPr>
          <w:rFonts w:ascii="Arial" w:eastAsia="Arial" w:hAnsi="Arial" w:cs="Arial"/>
          <w:color w:val="auto"/>
          <w:sz w:val="24"/>
        </w:rPr>
        <w:t>vy covered walls, planters, and vacant/derelict land</w:t>
      </w:r>
      <w:r w:rsidR="00633D36" w:rsidRPr="002B0BA7">
        <w:rPr>
          <w:rFonts w:ascii="Arial" w:eastAsia="Arial" w:hAnsi="Arial" w:cs="Arial"/>
          <w:color w:val="auto"/>
          <w:sz w:val="24"/>
        </w:rPr>
        <w:t>.</w:t>
      </w:r>
    </w:p>
    <w:p w14:paraId="6CDF0DE7" w14:textId="5C8DD23A" w:rsidR="00847017" w:rsidRDefault="001C18A7" w:rsidP="00847017">
      <w:pPr>
        <w:spacing w:after="10" w:line="252" w:lineRule="auto"/>
        <w:ind w:left="-4" w:hanging="10"/>
      </w:pPr>
      <w:r w:rsidRPr="00792575">
        <w:rPr>
          <w:rFonts w:ascii="MS Gothic" w:eastAsia="MS Gothic" w:hAnsi="MS Gothic" w:cs="MS Gothic"/>
          <w:sz w:val="24"/>
        </w:rPr>
        <w:fldChar w:fldCharType="begin">
          <w:ffData>
            <w:name w:val="Check2"/>
            <w:enabled/>
            <w:calcOnExit w:val="0"/>
            <w:checkBox>
              <w:sizeAuto/>
              <w:default w:val="0"/>
            </w:checkBox>
          </w:ffData>
        </w:fldChar>
      </w:r>
      <w:r w:rsidRPr="00792575">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sidRPr="00792575">
        <w:rPr>
          <w:rFonts w:ascii="MS Gothic" w:eastAsia="MS Gothic" w:hAnsi="MS Gothic" w:cs="MS Gothic"/>
          <w:sz w:val="24"/>
        </w:rPr>
        <w:fldChar w:fldCharType="end"/>
      </w:r>
      <w:r w:rsidR="00847017" w:rsidRPr="00792575">
        <w:rPr>
          <w:rFonts w:ascii="Times New Roman" w:eastAsia="Times New Roman" w:hAnsi="Times New Roman" w:cs="Times New Roman"/>
          <w:sz w:val="24"/>
        </w:rPr>
        <w:t xml:space="preserve"> </w:t>
      </w:r>
      <w:r w:rsidR="00847017" w:rsidRPr="00792575">
        <w:rPr>
          <w:rFonts w:ascii="Arial" w:eastAsia="Arial" w:hAnsi="Arial" w:cs="Arial"/>
          <w:sz w:val="24"/>
        </w:rPr>
        <w:t>Yes</w:t>
      </w:r>
    </w:p>
    <w:p w14:paraId="442554DF" w14:textId="3483620E" w:rsidR="00847017" w:rsidRDefault="001C18A7" w:rsidP="00847017">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847017">
        <w:rPr>
          <w:rFonts w:ascii="Times New Roman" w:eastAsia="Times New Roman" w:hAnsi="Times New Roman" w:cs="Times New Roman"/>
          <w:sz w:val="24"/>
        </w:rPr>
        <w:t xml:space="preserve"> </w:t>
      </w:r>
      <w:r w:rsidR="00847017">
        <w:rPr>
          <w:rFonts w:ascii="Arial" w:eastAsia="Arial" w:hAnsi="Arial" w:cs="Arial"/>
          <w:sz w:val="24"/>
        </w:rPr>
        <w:t xml:space="preserve">No </w:t>
      </w:r>
    </w:p>
    <w:p w14:paraId="2D295D10" w14:textId="77777777" w:rsidR="007B7E60" w:rsidRDefault="007B7E60" w:rsidP="00847017">
      <w:pPr>
        <w:spacing w:after="10" w:line="252" w:lineRule="auto"/>
        <w:ind w:left="-4" w:hanging="10"/>
        <w:rPr>
          <w:rFonts w:ascii="Arial" w:eastAsia="Arial" w:hAnsi="Arial" w:cs="Arial"/>
          <w:sz w:val="24"/>
        </w:rPr>
      </w:pPr>
    </w:p>
    <w:p w14:paraId="08F7E212" w14:textId="3B122996" w:rsidR="007D4260" w:rsidRPr="007D4260" w:rsidRDefault="00847017" w:rsidP="00B96E7A">
      <w:pPr>
        <w:pStyle w:val="Heading2"/>
      </w:pPr>
      <w:r w:rsidRPr="007D4260">
        <w:t>4.</w:t>
      </w:r>
      <w:r w:rsidR="00043841">
        <w:t>4</w:t>
      </w:r>
      <w:r w:rsidRPr="007D4260">
        <w:t xml:space="preserve"> </w:t>
      </w:r>
      <w:r w:rsidR="004D16AF">
        <w:t>*</w:t>
      </w:r>
      <w:r w:rsidR="007D4260" w:rsidRPr="007D4260">
        <w:t>Has habitat degradation since January 2020 been considered when making this judgement?</w:t>
      </w:r>
    </w:p>
    <w:p w14:paraId="66A2BE25" w14:textId="7F31BB98" w:rsidR="007D4260" w:rsidRDefault="001C18A7" w:rsidP="007D4260">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7D4260">
        <w:rPr>
          <w:rFonts w:ascii="Times New Roman" w:eastAsia="Times New Roman" w:hAnsi="Times New Roman" w:cs="Times New Roman"/>
          <w:sz w:val="24"/>
        </w:rPr>
        <w:t xml:space="preserve"> </w:t>
      </w:r>
      <w:r w:rsidR="007D4260">
        <w:rPr>
          <w:rFonts w:ascii="Arial" w:eastAsia="Arial" w:hAnsi="Arial" w:cs="Arial"/>
          <w:sz w:val="24"/>
        </w:rPr>
        <w:t>Yes</w:t>
      </w:r>
    </w:p>
    <w:p w14:paraId="0C65843C" w14:textId="0542A704" w:rsidR="007D4260" w:rsidRDefault="001C18A7" w:rsidP="007D4260">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Pr>
          <w:rFonts w:ascii="MS Gothic" w:eastAsia="MS Gothic" w:hAnsi="MS Gothic" w:cs="MS Gothic"/>
          <w:sz w:val="24"/>
        </w:rPr>
        <w:t xml:space="preserve"> </w:t>
      </w:r>
      <w:r w:rsidR="007D4260">
        <w:rPr>
          <w:rFonts w:ascii="Arial" w:eastAsia="Arial" w:hAnsi="Arial" w:cs="Arial"/>
          <w:sz w:val="24"/>
        </w:rPr>
        <w:t xml:space="preserve">No </w:t>
      </w:r>
    </w:p>
    <w:p w14:paraId="107296CA" w14:textId="77777777" w:rsidR="007B7E60" w:rsidRDefault="007B7E60" w:rsidP="007D4260">
      <w:pPr>
        <w:spacing w:after="10" w:line="252" w:lineRule="auto"/>
        <w:ind w:left="-4" w:hanging="10"/>
        <w:rPr>
          <w:rFonts w:ascii="Arial" w:eastAsia="Arial" w:hAnsi="Arial" w:cs="Arial"/>
          <w:sz w:val="24"/>
        </w:rPr>
      </w:pPr>
    </w:p>
    <w:p w14:paraId="52BD15AE" w14:textId="187861B0" w:rsidR="00847017" w:rsidRDefault="007D4260" w:rsidP="00B96E7A">
      <w:pPr>
        <w:pStyle w:val="Heading2"/>
      </w:pPr>
      <w:r w:rsidRPr="007D4260">
        <w:t>4.</w:t>
      </w:r>
      <w:r w:rsidR="001C0435">
        <w:t>5</w:t>
      </w:r>
      <w:r w:rsidRPr="007D4260">
        <w:t xml:space="preserve"> Is your application likely to have a negative impact on habitat outside of the red line boundary?</w:t>
      </w:r>
    </w:p>
    <w:p w14:paraId="1E2D04B9" w14:textId="59F29FDA" w:rsidR="007D4260" w:rsidRDefault="001C18A7" w:rsidP="007D4260">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7D4260">
        <w:rPr>
          <w:rFonts w:ascii="Times New Roman" w:eastAsia="Times New Roman" w:hAnsi="Times New Roman" w:cs="Times New Roman"/>
          <w:sz w:val="24"/>
        </w:rPr>
        <w:t xml:space="preserve"> </w:t>
      </w:r>
      <w:r w:rsidR="007D4260">
        <w:rPr>
          <w:rFonts w:ascii="Arial" w:eastAsia="Arial" w:hAnsi="Arial" w:cs="Arial"/>
          <w:sz w:val="24"/>
        </w:rPr>
        <w:t>Yes</w:t>
      </w:r>
    </w:p>
    <w:p w14:paraId="401AE960" w14:textId="1FF767C0" w:rsidR="007D4260" w:rsidRDefault="001C18A7" w:rsidP="007D4260">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7D4260">
        <w:rPr>
          <w:rFonts w:ascii="Times New Roman" w:eastAsia="Times New Roman" w:hAnsi="Times New Roman" w:cs="Times New Roman"/>
          <w:sz w:val="24"/>
        </w:rPr>
        <w:t xml:space="preserve"> </w:t>
      </w:r>
      <w:r w:rsidR="007D4260">
        <w:rPr>
          <w:rFonts w:ascii="Arial" w:eastAsia="Arial" w:hAnsi="Arial" w:cs="Arial"/>
          <w:sz w:val="24"/>
        </w:rPr>
        <w:t xml:space="preserve">No </w:t>
      </w:r>
    </w:p>
    <w:p w14:paraId="46782E17" w14:textId="77777777" w:rsidR="008646C8" w:rsidRDefault="008646C8" w:rsidP="00847017">
      <w:pPr>
        <w:spacing w:after="10" w:line="252" w:lineRule="auto"/>
        <w:ind w:left="-4" w:hanging="10"/>
        <w:rPr>
          <w:rFonts w:ascii="Arial" w:eastAsia="Arial" w:hAnsi="Arial" w:cs="Arial"/>
          <w:color w:val="538135" w:themeColor="accent6" w:themeShade="BF"/>
          <w:sz w:val="24"/>
        </w:rPr>
      </w:pPr>
    </w:p>
    <w:p w14:paraId="75322CBD" w14:textId="3E5AF4FA" w:rsidR="00295111" w:rsidRPr="001626AF" w:rsidRDefault="00295111" w:rsidP="00B96E7A">
      <w:pPr>
        <w:pStyle w:val="Heading2"/>
      </w:pPr>
      <w:bookmarkStart w:id="6" w:name="_*4.7_Explain_why"/>
      <w:bookmarkEnd w:id="6"/>
      <w:r>
        <w:t>4.</w:t>
      </w:r>
      <w:r w:rsidR="001C0435">
        <w:t>6</w:t>
      </w:r>
      <w:r w:rsidR="00F70728">
        <w:t>*</w:t>
      </w:r>
      <w:r>
        <w:t xml:space="preserve"> Explain why yo</w:t>
      </w:r>
      <w:r w:rsidR="00B52E46">
        <w:t xml:space="preserve">u believe that this </w:t>
      </w:r>
      <w:r>
        <w:t>development</w:t>
      </w:r>
      <w:r w:rsidR="00B52E46">
        <w:t xml:space="preserve"> is exempt</w:t>
      </w:r>
      <w:r>
        <w:t xml:space="preserve"> </w:t>
      </w:r>
      <w:r w:rsidR="00B52E46">
        <w:t xml:space="preserve">from Biodiversity Net Gain </w:t>
      </w:r>
    </w:p>
    <w:tbl>
      <w:tblPr>
        <w:tblW w:w="9718" w:type="dxa"/>
        <w:tblInd w:w="-40" w:type="dxa"/>
        <w:tblCellMar>
          <w:left w:w="152" w:type="dxa"/>
          <w:right w:w="115" w:type="dxa"/>
        </w:tblCellMar>
        <w:tblLook w:val="04A0" w:firstRow="1" w:lastRow="0" w:firstColumn="1" w:lastColumn="0" w:noHBand="0" w:noVBand="1"/>
      </w:tblPr>
      <w:tblGrid>
        <w:gridCol w:w="9718"/>
      </w:tblGrid>
      <w:tr w:rsidR="00295111" w14:paraId="7A4693C1" w14:textId="77777777" w:rsidTr="000D64F8">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20EB346A" w14:textId="5D7C1384" w:rsidR="00295111" w:rsidRDefault="00295111" w:rsidP="000D64F8">
            <w:r>
              <w:rPr>
                <w:rFonts w:ascii="Arial" w:eastAsia="Arial" w:hAnsi="Arial" w:cs="Arial"/>
                <w:sz w:val="24"/>
              </w:rPr>
              <w:t xml:space="preserve"> </w:t>
            </w:r>
            <w:sdt>
              <w:sdtPr>
                <w:rPr>
                  <w:rFonts w:ascii="Arial" w:eastAsia="Arial" w:hAnsi="Arial" w:cs="Arial"/>
                  <w:sz w:val="24"/>
                </w:rPr>
                <w:id w:val="347065566"/>
                <w:placeholder>
                  <w:docPart w:val="DefaultPlaceholder_-1854013440"/>
                </w:placeholder>
                <w:showingPlcHdr/>
                <w:text/>
              </w:sdtPr>
              <w:sdtEndPr/>
              <w:sdtContent>
                <w:r w:rsidR="001C18A7" w:rsidRPr="001A3BBE">
                  <w:rPr>
                    <w:rStyle w:val="PlaceholderText"/>
                  </w:rPr>
                  <w:t>Click or tap here to enter text.</w:t>
                </w:r>
              </w:sdtContent>
            </w:sdt>
          </w:p>
        </w:tc>
      </w:tr>
    </w:tbl>
    <w:p w14:paraId="38461F79" w14:textId="77777777" w:rsidR="00295111" w:rsidRDefault="00295111" w:rsidP="756A7D14">
      <w:pPr>
        <w:spacing w:after="10" w:line="252" w:lineRule="auto"/>
        <w:ind w:left="-4" w:hanging="10"/>
        <w:rPr>
          <w:rFonts w:ascii="Arial" w:eastAsia="Arial" w:hAnsi="Arial" w:cs="Arial"/>
          <w:color w:val="538135" w:themeColor="accent6" w:themeShade="BF"/>
          <w:sz w:val="24"/>
          <w:szCs w:val="24"/>
        </w:rPr>
      </w:pPr>
    </w:p>
    <w:p w14:paraId="6B216A22" w14:textId="7C2F048E" w:rsidR="50EE1C28" w:rsidRDefault="50EE1C28" w:rsidP="756A7D14">
      <w:pPr>
        <w:spacing w:after="10" w:line="252" w:lineRule="auto"/>
        <w:ind w:left="-4" w:hanging="10"/>
        <w:rPr>
          <w:rFonts w:ascii="Arial" w:eastAsia="Arial" w:hAnsi="Arial" w:cs="Arial"/>
          <w:color w:val="000000" w:themeColor="text1"/>
          <w:sz w:val="24"/>
          <w:szCs w:val="24"/>
        </w:rPr>
      </w:pPr>
      <w:r w:rsidRPr="756A7D14">
        <w:rPr>
          <w:rFonts w:ascii="Arial" w:eastAsia="Arial" w:hAnsi="Arial" w:cs="Arial"/>
          <w:color w:val="000000" w:themeColor="text1"/>
          <w:sz w:val="24"/>
          <w:szCs w:val="24"/>
        </w:rPr>
        <w:lastRenderedPageBreak/>
        <w:t>If exempt, ple</w:t>
      </w:r>
      <w:r w:rsidR="29EE5268" w:rsidRPr="756A7D14">
        <w:rPr>
          <w:rFonts w:ascii="Arial" w:eastAsia="Arial" w:hAnsi="Arial" w:cs="Arial"/>
          <w:color w:val="000000" w:themeColor="text1"/>
          <w:sz w:val="24"/>
          <w:szCs w:val="24"/>
        </w:rPr>
        <w:t>ase submit form</w:t>
      </w:r>
      <w:r w:rsidR="00E332FC">
        <w:rPr>
          <w:rFonts w:ascii="Arial" w:eastAsia="Arial" w:hAnsi="Arial" w:cs="Arial"/>
          <w:color w:val="000000" w:themeColor="text1"/>
          <w:sz w:val="24"/>
          <w:szCs w:val="24"/>
        </w:rPr>
        <w:t xml:space="preserve"> and supporting evidence </w:t>
      </w:r>
      <w:r w:rsidR="00762A5B">
        <w:rPr>
          <w:rFonts w:ascii="Arial" w:eastAsia="Arial" w:hAnsi="Arial" w:cs="Arial"/>
          <w:color w:val="000000" w:themeColor="text1"/>
          <w:sz w:val="24"/>
          <w:szCs w:val="24"/>
        </w:rPr>
        <w:t>of exemption where relevant</w:t>
      </w:r>
      <w:r w:rsidR="29EE5268" w:rsidRPr="756A7D14">
        <w:rPr>
          <w:rFonts w:ascii="Arial" w:eastAsia="Arial" w:hAnsi="Arial" w:cs="Arial"/>
          <w:color w:val="000000" w:themeColor="text1"/>
          <w:sz w:val="24"/>
          <w:szCs w:val="24"/>
        </w:rPr>
        <w:t>, please do not continue</w:t>
      </w:r>
      <w:r w:rsidR="00B222D9">
        <w:rPr>
          <w:rFonts w:ascii="Arial" w:eastAsia="Arial" w:hAnsi="Arial" w:cs="Arial"/>
          <w:color w:val="000000" w:themeColor="text1"/>
          <w:sz w:val="24"/>
          <w:szCs w:val="24"/>
        </w:rPr>
        <w:t>.</w:t>
      </w:r>
    </w:p>
    <w:p w14:paraId="0C4C12E2" w14:textId="77777777" w:rsidR="00762A5B" w:rsidRDefault="00762A5B" w:rsidP="756A7D14">
      <w:pPr>
        <w:spacing w:after="10" w:line="252" w:lineRule="auto"/>
        <w:ind w:left="-4" w:hanging="10"/>
        <w:rPr>
          <w:rFonts w:ascii="Arial" w:eastAsia="Arial" w:hAnsi="Arial" w:cs="Arial"/>
          <w:color w:val="000000" w:themeColor="text1"/>
          <w:sz w:val="24"/>
          <w:szCs w:val="24"/>
        </w:rPr>
      </w:pPr>
    </w:p>
    <w:p w14:paraId="5AF885C7" w14:textId="2541EF02" w:rsidR="00762A5B" w:rsidRDefault="00762A5B" w:rsidP="756A7D14">
      <w:pPr>
        <w:spacing w:after="10" w:line="252" w:lineRule="auto"/>
        <w:ind w:left="-4" w:hanging="10"/>
        <w:rPr>
          <w:rFonts w:ascii="Arial" w:eastAsia="Arial" w:hAnsi="Arial" w:cs="Arial"/>
          <w:color w:val="000000" w:themeColor="text1"/>
          <w:sz w:val="24"/>
          <w:szCs w:val="24"/>
        </w:rPr>
      </w:pPr>
      <w:r>
        <w:rPr>
          <w:rFonts w:ascii="Arial" w:eastAsia="Arial" w:hAnsi="Arial" w:cs="Arial"/>
          <w:color w:val="000000" w:themeColor="text1"/>
          <w:sz w:val="24"/>
          <w:szCs w:val="24"/>
        </w:rPr>
        <w:t>Supporting evidence of exemption may include</w:t>
      </w:r>
      <w:r w:rsidR="009C6FB9">
        <w:rPr>
          <w:rFonts w:ascii="Arial" w:eastAsia="Arial" w:hAnsi="Arial" w:cs="Arial"/>
          <w:color w:val="000000" w:themeColor="text1"/>
          <w:sz w:val="24"/>
          <w:szCs w:val="24"/>
        </w:rPr>
        <w:t>, for example:</w:t>
      </w:r>
    </w:p>
    <w:p w14:paraId="67764137" w14:textId="77777777" w:rsidR="002B0BA7" w:rsidRDefault="002B0BA7" w:rsidP="756A7D14">
      <w:pPr>
        <w:spacing w:after="10" w:line="252" w:lineRule="auto"/>
        <w:ind w:left="-4" w:hanging="10"/>
        <w:rPr>
          <w:rFonts w:ascii="Arial" w:eastAsia="Arial" w:hAnsi="Arial" w:cs="Arial"/>
          <w:color w:val="000000" w:themeColor="text1"/>
          <w:sz w:val="24"/>
          <w:szCs w:val="24"/>
        </w:rPr>
      </w:pPr>
      <w:r>
        <w:rPr>
          <w:rFonts w:ascii="Arial" w:eastAsia="Arial" w:hAnsi="Arial" w:cs="Arial"/>
          <w:color w:val="000000" w:themeColor="text1"/>
          <w:sz w:val="24"/>
          <w:szCs w:val="24"/>
        </w:rPr>
        <w:t>Photos of whole site</w:t>
      </w:r>
    </w:p>
    <w:p w14:paraId="332F630C" w14:textId="5F0D1BEA" w:rsidR="002B0BA7" w:rsidRDefault="002B0BA7" w:rsidP="756A7D14">
      <w:pPr>
        <w:spacing w:after="10" w:line="252" w:lineRule="auto"/>
        <w:ind w:left="-4" w:hanging="10"/>
        <w:rPr>
          <w:rFonts w:ascii="Arial" w:eastAsia="Arial" w:hAnsi="Arial" w:cs="Arial"/>
          <w:color w:val="000000" w:themeColor="text1"/>
          <w:sz w:val="24"/>
          <w:szCs w:val="24"/>
        </w:rPr>
      </w:pPr>
      <w:r>
        <w:rPr>
          <w:rFonts w:ascii="Arial" w:eastAsia="Arial" w:hAnsi="Arial" w:cs="Arial"/>
          <w:color w:val="000000" w:themeColor="text1"/>
          <w:sz w:val="24"/>
          <w:szCs w:val="24"/>
        </w:rPr>
        <w:t xml:space="preserve">Preliminary Ecological Appraisal (or equivalent document) stating its exemption. </w:t>
      </w:r>
    </w:p>
    <w:p w14:paraId="5EE4D503" w14:textId="40577F85" w:rsidR="009C6FB9" w:rsidRDefault="009C6FB9" w:rsidP="005C5F1D">
      <w:pPr>
        <w:spacing w:after="10" w:line="252" w:lineRule="auto"/>
        <w:rPr>
          <w:rFonts w:ascii="Arial" w:eastAsia="Arial" w:hAnsi="Arial" w:cs="Arial"/>
          <w:color w:val="000000" w:themeColor="text1"/>
          <w:sz w:val="24"/>
          <w:szCs w:val="24"/>
        </w:rPr>
      </w:pPr>
    </w:p>
    <w:p w14:paraId="58B11B8C" w14:textId="1A95F7AF" w:rsidR="002B0BA7" w:rsidRDefault="004E3294" w:rsidP="009A066B">
      <w:pPr>
        <w:spacing w:line="256" w:lineRule="auto"/>
        <w:rPr>
          <w:rFonts w:ascii="Arial" w:hAnsi="Arial" w:cs="Arial"/>
          <w:sz w:val="24"/>
          <w:szCs w:val="24"/>
        </w:rPr>
      </w:pPr>
      <w:r w:rsidRPr="002B0BA7">
        <w:rPr>
          <w:rFonts w:ascii="Arial" w:eastAsia="Arial" w:hAnsi="Arial" w:cs="Arial"/>
          <w:b/>
          <w:bCs/>
          <w:color w:val="auto"/>
          <w:sz w:val="24"/>
          <w:szCs w:val="24"/>
        </w:rPr>
        <w:t>4.</w:t>
      </w:r>
      <w:r w:rsidR="001C0435">
        <w:rPr>
          <w:rFonts w:ascii="Arial" w:eastAsia="Arial" w:hAnsi="Arial" w:cs="Arial"/>
          <w:b/>
          <w:bCs/>
          <w:color w:val="auto"/>
          <w:sz w:val="24"/>
          <w:szCs w:val="24"/>
        </w:rPr>
        <w:t>7</w:t>
      </w:r>
      <w:r w:rsidRPr="002B0BA7">
        <w:rPr>
          <w:rFonts w:ascii="Arial" w:eastAsia="Arial" w:hAnsi="Arial" w:cs="Arial"/>
          <w:b/>
          <w:bCs/>
          <w:color w:val="auto"/>
          <w:sz w:val="24"/>
          <w:szCs w:val="24"/>
        </w:rPr>
        <w:t xml:space="preserve"> </w:t>
      </w:r>
      <w:r w:rsidR="00FA7420">
        <w:rPr>
          <w:rFonts w:ascii="Arial" w:eastAsia="Arial" w:hAnsi="Arial" w:cs="Arial"/>
          <w:b/>
          <w:bCs/>
          <w:color w:val="auto"/>
          <w:sz w:val="24"/>
          <w:szCs w:val="24"/>
        </w:rPr>
        <w:t>*</w:t>
      </w:r>
      <w:r w:rsidRPr="002B0BA7">
        <w:rPr>
          <w:rFonts w:ascii="Arial" w:eastAsia="Arial" w:hAnsi="Arial" w:cs="Arial"/>
          <w:b/>
          <w:bCs/>
          <w:color w:val="auto"/>
          <w:sz w:val="24"/>
          <w:szCs w:val="24"/>
        </w:rPr>
        <w:t xml:space="preserve">Explain how this development meets the definition of self-build and custom housebuilding that is in the </w:t>
      </w:r>
      <w:r w:rsidR="00336988" w:rsidRPr="002B0BA7">
        <w:rPr>
          <w:rFonts w:ascii="Arial" w:hAnsi="Arial" w:cs="Arial"/>
          <w:b/>
          <w:bCs/>
          <w:color w:val="auto"/>
          <w:sz w:val="24"/>
          <w:szCs w:val="24"/>
        </w:rPr>
        <w:t>Self-build and Custom Housebuilding Act 2015</w:t>
      </w:r>
      <w:r w:rsidR="00336988" w:rsidRPr="002B0BA7">
        <w:rPr>
          <w:b/>
          <w:bCs/>
          <w:color w:val="auto"/>
        </w:rPr>
        <w:t xml:space="preserve"> </w:t>
      </w:r>
      <w:r w:rsidRPr="002B0BA7">
        <w:rPr>
          <w:rFonts w:ascii="Arial" w:eastAsia="Arial" w:hAnsi="Arial" w:cs="Arial"/>
          <w:b/>
          <w:bCs/>
          <w:color w:val="auto"/>
          <w:sz w:val="24"/>
          <w:szCs w:val="24"/>
        </w:rPr>
        <w:t>Act</w:t>
      </w:r>
      <w:r w:rsidR="002B0BA7">
        <w:rPr>
          <w:rFonts w:ascii="Arial" w:eastAsia="Arial" w:hAnsi="Arial" w:cs="Arial"/>
          <w:b/>
          <w:bCs/>
          <w:color w:val="auto"/>
          <w:sz w:val="24"/>
          <w:szCs w:val="24"/>
        </w:rPr>
        <w:t>.</w:t>
      </w:r>
      <w:r w:rsidR="00675FAC" w:rsidRPr="005C5F1D">
        <w:rPr>
          <w:rFonts w:ascii="Arial" w:eastAsia="Arial" w:hAnsi="Arial" w:cs="Arial"/>
          <w:color w:val="auto"/>
          <w:sz w:val="24"/>
          <w:szCs w:val="24"/>
        </w:rPr>
        <w:t xml:space="preserve"> (see </w:t>
      </w:r>
      <w:r w:rsidR="00FA7420">
        <w:rPr>
          <w:rFonts w:ascii="Arial" w:eastAsia="Arial" w:hAnsi="Arial" w:cs="Arial"/>
          <w:color w:val="auto"/>
          <w:sz w:val="24"/>
          <w:szCs w:val="24"/>
        </w:rPr>
        <w:t>A</w:t>
      </w:r>
      <w:r w:rsidR="00675FAC" w:rsidRPr="005C5F1D">
        <w:rPr>
          <w:rFonts w:ascii="Arial" w:eastAsia="Arial" w:hAnsi="Arial" w:cs="Arial"/>
          <w:color w:val="auto"/>
          <w:sz w:val="24"/>
          <w:szCs w:val="24"/>
        </w:rPr>
        <w:t>ppendix 1 for further guidance)</w:t>
      </w:r>
      <w:r w:rsidR="009A066B" w:rsidRPr="005C5F1D">
        <w:rPr>
          <w:rFonts w:ascii="Arial" w:eastAsia="Arial" w:hAnsi="Arial" w:cs="Arial"/>
          <w:color w:val="auto"/>
          <w:sz w:val="24"/>
          <w:szCs w:val="24"/>
        </w:rPr>
        <w:t xml:space="preserve"> </w:t>
      </w:r>
      <w:r w:rsidR="009A066B" w:rsidRPr="009A066B">
        <w:rPr>
          <w:rFonts w:ascii="Arial" w:hAnsi="Arial" w:cs="Arial"/>
          <w:sz w:val="24"/>
          <w:szCs w:val="24"/>
        </w:rPr>
        <w:t xml:space="preserve">In answering this question, you may want to address the various parts of the definition and explain who will live in the dwelling and their </w:t>
      </w:r>
      <w:r w:rsidR="00B52A2C">
        <w:rPr>
          <w:rFonts w:ascii="Arial" w:hAnsi="Arial" w:cs="Arial"/>
          <w:sz w:val="24"/>
          <w:szCs w:val="24"/>
        </w:rPr>
        <w:t>i</w:t>
      </w:r>
      <w:r w:rsidR="009A066B" w:rsidRPr="009A066B">
        <w:rPr>
          <w:rFonts w:ascii="Arial" w:hAnsi="Arial" w:cs="Arial"/>
          <w:sz w:val="24"/>
          <w:szCs w:val="24"/>
        </w:rPr>
        <w:t>nvolvement in the scheme.</w:t>
      </w:r>
    </w:p>
    <w:tbl>
      <w:tblPr>
        <w:tblW w:w="9718" w:type="dxa"/>
        <w:tblInd w:w="-40" w:type="dxa"/>
        <w:tblCellMar>
          <w:left w:w="152" w:type="dxa"/>
          <w:right w:w="115" w:type="dxa"/>
        </w:tblCellMar>
        <w:tblLook w:val="04A0" w:firstRow="1" w:lastRow="0" w:firstColumn="1" w:lastColumn="0" w:noHBand="0" w:noVBand="1"/>
      </w:tblPr>
      <w:tblGrid>
        <w:gridCol w:w="9718"/>
      </w:tblGrid>
      <w:tr w:rsidR="002B0BA7" w14:paraId="5234B598" w14:textId="77777777" w:rsidTr="00224B26">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2FCFCE93" w14:textId="6ADCA6A2" w:rsidR="002B0BA7" w:rsidRDefault="009A066B" w:rsidP="00224B26">
            <w:r w:rsidRPr="009A066B">
              <w:rPr>
                <w:rFonts w:ascii="Arial" w:hAnsi="Arial" w:cs="Arial"/>
                <w:sz w:val="24"/>
                <w:szCs w:val="24"/>
              </w:rPr>
              <w:t xml:space="preserve"> </w:t>
            </w:r>
            <w:r w:rsidR="002B0BA7">
              <w:rPr>
                <w:rFonts w:ascii="Arial" w:eastAsia="Arial" w:hAnsi="Arial" w:cs="Arial"/>
                <w:sz w:val="24"/>
              </w:rPr>
              <w:t xml:space="preserve"> </w:t>
            </w:r>
            <w:sdt>
              <w:sdtPr>
                <w:rPr>
                  <w:rFonts w:ascii="Arial" w:eastAsia="Arial" w:hAnsi="Arial" w:cs="Arial"/>
                  <w:sz w:val="24"/>
                </w:rPr>
                <w:id w:val="-569881998"/>
                <w:placeholder>
                  <w:docPart w:val="EA24A8EF6B834B48BCB05D2FED6D0F4D"/>
                </w:placeholder>
                <w:showingPlcHdr/>
                <w:text/>
              </w:sdtPr>
              <w:sdtEndPr/>
              <w:sdtContent>
                <w:r w:rsidR="002B0BA7" w:rsidRPr="001A3BBE">
                  <w:rPr>
                    <w:rStyle w:val="PlaceholderText"/>
                  </w:rPr>
                  <w:t>Click or tap here to enter text.</w:t>
                </w:r>
              </w:sdtContent>
            </w:sdt>
          </w:p>
        </w:tc>
      </w:tr>
    </w:tbl>
    <w:p w14:paraId="635D8929" w14:textId="4B275A0A" w:rsidR="009A066B" w:rsidRDefault="009A066B" w:rsidP="009A066B">
      <w:pPr>
        <w:spacing w:line="256" w:lineRule="auto"/>
        <w:rPr>
          <w:rFonts w:ascii="Arial" w:eastAsiaTheme="minorHAnsi" w:hAnsi="Arial" w:cs="Arial"/>
          <w:color w:val="auto"/>
          <w:sz w:val="24"/>
          <w:szCs w:val="24"/>
        </w:rPr>
      </w:pPr>
    </w:p>
    <w:p w14:paraId="39F72F6E" w14:textId="241BA42A" w:rsidR="003617BD" w:rsidRDefault="003617BD" w:rsidP="003617BD">
      <w:pPr>
        <w:pStyle w:val="Heading1"/>
        <w:rPr>
          <w:color w:val="4472C4" w:themeColor="accent1"/>
        </w:rPr>
      </w:pPr>
      <w:r>
        <w:rPr>
          <w:color w:val="4472C4" w:themeColor="accent1"/>
        </w:rPr>
        <w:t xml:space="preserve">5. </w:t>
      </w:r>
      <w:r w:rsidRPr="003617BD">
        <w:rPr>
          <w:color w:val="4472C4" w:themeColor="accent1"/>
        </w:rPr>
        <w:t>Small Sites Metric</w:t>
      </w:r>
    </w:p>
    <w:p w14:paraId="399C8EEC" w14:textId="77777777" w:rsidR="00A967BD" w:rsidRPr="002E071C" w:rsidRDefault="00A967BD" w:rsidP="002E071C"/>
    <w:p w14:paraId="19D5039D" w14:textId="07BE014E" w:rsidR="00D17767" w:rsidRDefault="00D86053" w:rsidP="00D17767">
      <w:pPr>
        <w:pStyle w:val="Heading2"/>
      </w:pPr>
      <w:r>
        <w:t>5.1</w:t>
      </w:r>
      <w:r w:rsidR="00D17767">
        <w:t xml:space="preserve"> Is your development classed as a small site? </w:t>
      </w:r>
    </w:p>
    <w:p w14:paraId="1BF84D51" w14:textId="03828ABB" w:rsidR="00D17767" w:rsidRPr="005C5F1D" w:rsidRDefault="00D17767" w:rsidP="00D17767">
      <w:pPr>
        <w:spacing w:after="5" w:line="250" w:lineRule="auto"/>
        <w:ind w:left="-4" w:hanging="10"/>
        <w:rPr>
          <w:rFonts w:ascii="Arial" w:eastAsia="Arial" w:hAnsi="Arial" w:cs="Arial"/>
          <w:color w:val="auto"/>
          <w:sz w:val="24"/>
        </w:rPr>
      </w:pPr>
      <w:r w:rsidRPr="005C5F1D">
        <w:rPr>
          <w:rFonts w:ascii="Arial" w:eastAsia="Arial" w:hAnsi="Arial" w:cs="Arial"/>
          <w:color w:val="auto"/>
          <w:sz w:val="24"/>
        </w:rPr>
        <w:t>Small sites are where the number of dwellings is between one and nine, or if this is unknown, the site area is less than 0.5 hectares and for non-residential where the floor space to be created is less than 1,000 square metres or the total site area is less than one hectare.</w:t>
      </w:r>
      <w:r w:rsidR="004F2CD6">
        <w:rPr>
          <w:rFonts w:ascii="Arial" w:eastAsia="Arial" w:hAnsi="Arial" w:cs="Arial"/>
          <w:color w:val="auto"/>
          <w:sz w:val="24"/>
        </w:rPr>
        <w:t xml:space="preserve"> </w:t>
      </w:r>
    </w:p>
    <w:p w14:paraId="1FBAE782" w14:textId="6CF8880B" w:rsidR="00D17767" w:rsidRDefault="00D17767" w:rsidP="00D17767">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ed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Pr>
          <w:rFonts w:ascii="Times New Roman" w:eastAsia="Times New Roman" w:hAnsi="Times New Roman" w:cs="Times New Roman"/>
          <w:sz w:val="24"/>
        </w:rPr>
        <w:t xml:space="preserve"> </w:t>
      </w:r>
      <w:r>
        <w:rPr>
          <w:rFonts w:ascii="Arial" w:eastAsia="Arial" w:hAnsi="Arial" w:cs="Arial"/>
          <w:sz w:val="24"/>
        </w:rPr>
        <w:t xml:space="preserve">Yes – </w:t>
      </w:r>
      <w:r w:rsidRPr="0036655B">
        <w:rPr>
          <w:rFonts w:ascii="Arial" w:eastAsia="Arial" w:hAnsi="Arial" w:cs="Arial"/>
          <w:sz w:val="24"/>
        </w:rPr>
        <w:t xml:space="preserve">Proceed to </w:t>
      </w:r>
      <w:r w:rsidR="0036655B">
        <w:rPr>
          <w:rFonts w:ascii="Arial" w:eastAsia="Arial" w:hAnsi="Arial" w:cs="Arial"/>
          <w:sz w:val="24"/>
        </w:rPr>
        <w:t>5.2</w:t>
      </w:r>
    </w:p>
    <w:p w14:paraId="54E55DD1" w14:textId="25C635E4" w:rsidR="00D17767" w:rsidRDefault="00D17767" w:rsidP="00EF492C">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ed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Pr>
          <w:rFonts w:ascii="Times New Roman" w:eastAsia="Times New Roman" w:hAnsi="Times New Roman" w:cs="Times New Roman"/>
          <w:sz w:val="24"/>
        </w:rPr>
        <w:t xml:space="preserve"> </w:t>
      </w:r>
      <w:r>
        <w:rPr>
          <w:rFonts w:ascii="Arial" w:eastAsia="Arial" w:hAnsi="Arial" w:cs="Arial"/>
          <w:sz w:val="24"/>
        </w:rPr>
        <w:t xml:space="preserve">No – </w:t>
      </w:r>
      <w:r w:rsidRPr="0036655B">
        <w:rPr>
          <w:rFonts w:ascii="Arial" w:eastAsia="Arial" w:hAnsi="Arial" w:cs="Arial"/>
          <w:sz w:val="24"/>
        </w:rPr>
        <w:t>Proceed to Section</w:t>
      </w:r>
      <w:r w:rsidR="0036655B">
        <w:rPr>
          <w:rFonts w:ascii="Arial" w:eastAsia="Arial" w:hAnsi="Arial" w:cs="Arial"/>
          <w:sz w:val="24"/>
        </w:rPr>
        <w:t xml:space="preserve"> 6</w:t>
      </w:r>
    </w:p>
    <w:p w14:paraId="366359E0" w14:textId="77777777" w:rsidR="00EF492C" w:rsidRPr="00EF492C" w:rsidRDefault="00EF492C" w:rsidP="00EF492C">
      <w:pPr>
        <w:spacing w:after="10" w:line="252" w:lineRule="auto"/>
        <w:ind w:left="-4" w:hanging="10"/>
        <w:rPr>
          <w:rFonts w:ascii="Arial" w:eastAsia="Arial" w:hAnsi="Arial" w:cs="Arial"/>
          <w:sz w:val="24"/>
        </w:rPr>
      </w:pPr>
    </w:p>
    <w:p w14:paraId="2D75B1A8" w14:textId="0FDCDF14" w:rsidR="00421D2A" w:rsidRDefault="00421D2A" w:rsidP="00421D2A">
      <w:pPr>
        <w:pStyle w:val="Heading2"/>
      </w:pPr>
      <w:r>
        <w:t>5.2</w:t>
      </w:r>
      <w:r w:rsidRPr="007D4260">
        <w:t xml:space="preserve"> </w:t>
      </w:r>
      <w:r>
        <w:rPr>
          <w:rFonts w:eastAsiaTheme="minorHAnsi"/>
          <w:color w:val="auto"/>
          <w:szCs w:val="24"/>
        </w:rPr>
        <w:t xml:space="preserve">Are you using the small sites metric? </w:t>
      </w:r>
    </w:p>
    <w:p w14:paraId="172D4988" w14:textId="7684CE64" w:rsidR="00421D2A" w:rsidRDefault="00421D2A" w:rsidP="00421D2A">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Pr>
          <w:rFonts w:ascii="Times New Roman" w:eastAsia="Times New Roman" w:hAnsi="Times New Roman" w:cs="Times New Roman"/>
          <w:sz w:val="24"/>
        </w:rPr>
        <w:t xml:space="preserve"> </w:t>
      </w:r>
      <w:r>
        <w:rPr>
          <w:rFonts w:ascii="Arial" w:eastAsia="Arial" w:hAnsi="Arial" w:cs="Arial"/>
          <w:sz w:val="24"/>
        </w:rPr>
        <w:t>Yes</w:t>
      </w:r>
      <w:r w:rsidR="00995C15">
        <w:rPr>
          <w:rFonts w:ascii="Arial" w:eastAsia="Arial" w:hAnsi="Arial" w:cs="Arial"/>
          <w:sz w:val="24"/>
        </w:rPr>
        <w:t xml:space="preserve"> - </w:t>
      </w:r>
      <w:r w:rsidR="00995C15" w:rsidRPr="0036655B">
        <w:rPr>
          <w:rFonts w:ascii="Arial" w:eastAsia="Arial" w:hAnsi="Arial" w:cs="Arial"/>
          <w:sz w:val="24"/>
        </w:rPr>
        <w:t>Proceed to 5</w:t>
      </w:r>
      <w:r w:rsidR="0036655B">
        <w:rPr>
          <w:rFonts w:ascii="Arial" w:eastAsia="Arial" w:hAnsi="Arial" w:cs="Arial"/>
          <w:sz w:val="24"/>
        </w:rPr>
        <w:t>.3</w:t>
      </w:r>
    </w:p>
    <w:p w14:paraId="596BAC12" w14:textId="7962C2B2" w:rsidR="00421D2A" w:rsidRDefault="00421D2A" w:rsidP="00421D2A">
      <w:pPr>
        <w:spacing w:line="256" w:lineRule="auto"/>
        <w:rPr>
          <w:rFonts w:ascii="Arial" w:eastAsiaTheme="minorHAnsi" w:hAnsi="Arial" w:cs="Arial"/>
          <w:color w:val="auto"/>
          <w:sz w:val="24"/>
          <w:szCs w:val="24"/>
        </w:rPr>
      </w:pPr>
      <w:r w:rsidRPr="00421D2A">
        <w:rPr>
          <w:rFonts w:ascii="MS Gothic" w:eastAsia="MS Gothic" w:hAnsi="MS Gothic" w:cs="MS Gothic"/>
          <w:sz w:val="24"/>
        </w:rPr>
        <w:fldChar w:fldCharType="begin">
          <w:ffData>
            <w:name w:val="Check2"/>
            <w:enabled/>
            <w:calcOnExit w:val="0"/>
            <w:checkBox>
              <w:sizeAuto/>
              <w:default w:val="0"/>
            </w:checkBox>
          </w:ffData>
        </w:fldChar>
      </w:r>
      <w:r w:rsidRPr="00421D2A">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sidRPr="00421D2A">
        <w:rPr>
          <w:rFonts w:ascii="MS Gothic" w:eastAsia="MS Gothic" w:hAnsi="MS Gothic" w:cs="MS Gothic"/>
          <w:sz w:val="24"/>
        </w:rPr>
        <w:fldChar w:fldCharType="end"/>
      </w:r>
      <w:r w:rsidRPr="00421D2A">
        <w:rPr>
          <w:rFonts w:ascii="Times New Roman" w:eastAsia="Times New Roman" w:hAnsi="Times New Roman" w:cs="Times New Roman"/>
          <w:sz w:val="24"/>
        </w:rPr>
        <w:t xml:space="preserve"> </w:t>
      </w:r>
      <w:r w:rsidRPr="00421D2A">
        <w:rPr>
          <w:rFonts w:ascii="Arial" w:eastAsia="Arial" w:hAnsi="Arial" w:cs="Arial"/>
          <w:sz w:val="24"/>
        </w:rPr>
        <w:t xml:space="preserve">No </w:t>
      </w:r>
      <w:r w:rsidR="00F80C8E">
        <w:rPr>
          <w:rFonts w:ascii="Arial" w:eastAsia="Arial" w:hAnsi="Arial" w:cs="Arial"/>
          <w:sz w:val="24"/>
        </w:rPr>
        <w:t xml:space="preserve">- </w:t>
      </w:r>
      <w:r w:rsidR="00F80C8E" w:rsidRPr="0036655B">
        <w:rPr>
          <w:rFonts w:ascii="Arial" w:eastAsia="Arial" w:hAnsi="Arial" w:cs="Arial"/>
          <w:sz w:val="24"/>
        </w:rPr>
        <w:t>Proceed to</w:t>
      </w:r>
      <w:r w:rsidR="00A967BD">
        <w:rPr>
          <w:rFonts w:ascii="Arial" w:eastAsia="Arial" w:hAnsi="Arial" w:cs="Arial"/>
          <w:sz w:val="24"/>
        </w:rPr>
        <w:t xml:space="preserve"> Section</w:t>
      </w:r>
      <w:r w:rsidR="00F80C8E" w:rsidRPr="0036655B">
        <w:rPr>
          <w:rFonts w:ascii="Arial" w:eastAsia="Arial" w:hAnsi="Arial" w:cs="Arial"/>
          <w:sz w:val="24"/>
        </w:rPr>
        <w:t xml:space="preserve"> 6</w:t>
      </w:r>
    </w:p>
    <w:p w14:paraId="28D4E498" w14:textId="396822A3" w:rsidR="00421D2A" w:rsidRDefault="002C4528" w:rsidP="00421D2A">
      <w:pPr>
        <w:spacing w:line="256" w:lineRule="auto"/>
        <w:rPr>
          <w:rFonts w:ascii="Arial" w:eastAsiaTheme="minorHAnsi" w:hAnsi="Arial" w:cs="Arial"/>
          <w:color w:val="auto"/>
          <w:sz w:val="24"/>
          <w:szCs w:val="24"/>
        </w:rPr>
      </w:pPr>
      <w:r w:rsidRPr="002C4528">
        <w:rPr>
          <w:rFonts w:ascii="Arial" w:eastAsiaTheme="minorHAnsi" w:hAnsi="Arial" w:cs="Arial"/>
          <w:b/>
          <w:bCs/>
          <w:color w:val="auto"/>
          <w:sz w:val="24"/>
          <w:szCs w:val="24"/>
        </w:rPr>
        <w:t xml:space="preserve">5.3 </w:t>
      </w:r>
      <w:r w:rsidR="00BB41C1" w:rsidRPr="002C4528">
        <w:rPr>
          <w:rFonts w:ascii="Arial" w:eastAsiaTheme="minorHAnsi" w:hAnsi="Arial" w:cs="Arial"/>
          <w:b/>
          <w:bCs/>
          <w:color w:val="auto"/>
          <w:sz w:val="24"/>
          <w:szCs w:val="24"/>
        </w:rPr>
        <w:t xml:space="preserve">If so, have </w:t>
      </w:r>
      <w:r w:rsidR="007D7B06" w:rsidRPr="002C4528">
        <w:rPr>
          <w:rFonts w:ascii="Arial" w:eastAsiaTheme="minorHAnsi" w:hAnsi="Arial" w:cs="Arial"/>
          <w:b/>
          <w:bCs/>
          <w:color w:val="auto"/>
          <w:sz w:val="24"/>
          <w:szCs w:val="24"/>
        </w:rPr>
        <w:t xml:space="preserve">you checked the </w:t>
      </w:r>
      <w:r w:rsidR="00DF201C" w:rsidRPr="002C4528">
        <w:rPr>
          <w:rFonts w:ascii="Arial" w:eastAsiaTheme="minorHAnsi" w:hAnsi="Arial" w:cs="Arial"/>
          <w:b/>
          <w:bCs/>
          <w:color w:val="auto"/>
          <w:sz w:val="24"/>
          <w:szCs w:val="24"/>
        </w:rPr>
        <w:t xml:space="preserve">restrictions on the use of the small </w:t>
      </w:r>
      <w:proofErr w:type="gramStart"/>
      <w:r w:rsidR="00DF201C" w:rsidRPr="002C4528">
        <w:rPr>
          <w:rFonts w:ascii="Arial" w:eastAsiaTheme="minorHAnsi" w:hAnsi="Arial" w:cs="Arial"/>
          <w:b/>
          <w:bCs/>
          <w:color w:val="auto"/>
          <w:sz w:val="24"/>
          <w:szCs w:val="24"/>
        </w:rPr>
        <w:t>sites</w:t>
      </w:r>
      <w:proofErr w:type="gramEnd"/>
      <w:r w:rsidR="00DF201C" w:rsidRPr="002C4528">
        <w:rPr>
          <w:rFonts w:ascii="Arial" w:eastAsiaTheme="minorHAnsi" w:hAnsi="Arial" w:cs="Arial"/>
          <w:b/>
          <w:bCs/>
          <w:color w:val="auto"/>
          <w:sz w:val="24"/>
          <w:szCs w:val="24"/>
        </w:rPr>
        <w:t xml:space="preserve"> metric</w:t>
      </w:r>
      <w:r w:rsidR="009C6565" w:rsidRPr="002C4528">
        <w:rPr>
          <w:rFonts w:ascii="Arial" w:eastAsiaTheme="minorHAnsi" w:hAnsi="Arial" w:cs="Arial"/>
          <w:b/>
          <w:bCs/>
          <w:color w:val="auto"/>
          <w:sz w:val="24"/>
          <w:szCs w:val="24"/>
        </w:rPr>
        <w:t xml:space="preserve"> in the user guidance</w:t>
      </w:r>
      <w:r w:rsidR="00BD0026" w:rsidRPr="002C4528">
        <w:rPr>
          <w:rFonts w:ascii="Arial" w:eastAsiaTheme="minorHAnsi" w:hAnsi="Arial" w:cs="Arial"/>
          <w:b/>
          <w:bCs/>
          <w:color w:val="auto"/>
          <w:sz w:val="24"/>
          <w:szCs w:val="24"/>
        </w:rPr>
        <w:t>?</w:t>
      </w:r>
      <w:r w:rsidR="009C6565">
        <w:rPr>
          <w:rFonts w:ascii="Arial" w:eastAsiaTheme="minorHAnsi" w:hAnsi="Arial" w:cs="Arial"/>
          <w:color w:val="auto"/>
          <w:sz w:val="24"/>
          <w:szCs w:val="24"/>
        </w:rPr>
        <w:t xml:space="preserve"> </w:t>
      </w:r>
      <w:r w:rsidR="009C6565" w:rsidRPr="002C4528">
        <w:rPr>
          <w:rFonts w:ascii="Arial" w:eastAsiaTheme="minorHAnsi" w:hAnsi="Arial" w:cs="Arial"/>
          <w:color w:val="auto"/>
          <w:sz w:val="24"/>
          <w:szCs w:val="24"/>
        </w:rPr>
        <w:t>(</w:t>
      </w:r>
      <w:hyperlink r:id="rId12" w:history="1">
        <w:r w:rsidR="00B2789D" w:rsidRPr="002C4528">
          <w:rPr>
            <w:rStyle w:val="Hyperlink"/>
            <w:rFonts w:ascii="Arial" w:eastAsiaTheme="minorHAnsi" w:hAnsi="Arial" w:cs="Arial"/>
            <w:sz w:val="24"/>
            <w:szCs w:val="24"/>
          </w:rPr>
          <w:t>Small Sites Metric Guidance</w:t>
        </w:r>
      </w:hyperlink>
      <w:r w:rsidR="009C6565" w:rsidRPr="002C4528">
        <w:rPr>
          <w:rFonts w:ascii="Arial" w:eastAsiaTheme="minorHAnsi" w:hAnsi="Arial" w:cs="Arial"/>
          <w:color w:val="auto"/>
          <w:sz w:val="24"/>
          <w:szCs w:val="24"/>
        </w:rPr>
        <w:t>)</w:t>
      </w:r>
      <w:r w:rsidR="00911A97">
        <w:rPr>
          <w:rFonts w:ascii="Arial" w:eastAsiaTheme="minorHAnsi" w:hAnsi="Arial" w:cs="Arial"/>
          <w:color w:val="auto"/>
          <w:sz w:val="24"/>
          <w:szCs w:val="24"/>
        </w:rPr>
        <w:t xml:space="preserve"> </w:t>
      </w:r>
    </w:p>
    <w:p w14:paraId="4F19B3C1" w14:textId="73BF305D" w:rsidR="00421D2A" w:rsidRDefault="00421D2A" w:rsidP="00421D2A">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Pr>
          <w:rFonts w:ascii="Times New Roman" w:eastAsia="Times New Roman" w:hAnsi="Times New Roman" w:cs="Times New Roman"/>
          <w:sz w:val="24"/>
        </w:rPr>
        <w:t xml:space="preserve"> </w:t>
      </w:r>
      <w:r>
        <w:rPr>
          <w:rFonts w:ascii="Arial" w:eastAsia="Arial" w:hAnsi="Arial" w:cs="Arial"/>
          <w:sz w:val="24"/>
        </w:rPr>
        <w:t>Yes</w:t>
      </w:r>
      <w:r w:rsidR="00995C15">
        <w:rPr>
          <w:rFonts w:ascii="Arial" w:eastAsia="Arial" w:hAnsi="Arial" w:cs="Arial"/>
          <w:sz w:val="24"/>
        </w:rPr>
        <w:t xml:space="preserve"> </w:t>
      </w:r>
    </w:p>
    <w:p w14:paraId="2811C5C3" w14:textId="77777777" w:rsidR="00421D2A" w:rsidRDefault="00421D2A" w:rsidP="00421D2A">
      <w:pPr>
        <w:spacing w:line="256" w:lineRule="auto"/>
        <w:rPr>
          <w:rFonts w:ascii="Arial" w:eastAsiaTheme="minorHAnsi" w:hAnsi="Arial" w:cs="Arial"/>
          <w:color w:val="auto"/>
          <w:sz w:val="24"/>
          <w:szCs w:val="24"/>
        </w:rPr>
      </w:pPr>
      <w:r w:rsidRPr="00421D2A">
        <w:rPr>
          <w:rFonts w:ascii="MS Gothic" w:eastAsia="MS Gothic" w:hAnsi="MS Gothic" w:cs="MS Gothic"/>
          <w:sz w:val="24"/>
        </w:rPr>
        <w:fldChar w:fldCharType="begin">
          <w:ffData>
            <w:name w:val="Check2"/>
            <w:enabled/>
            <w:calcOnExit w:val="0"/>
            <w:checkBox>
              <w:sizeAuto/>
              <w:default w:val="0"/>
            </w:checkBox>
          </w:ffData>
        </w:fldChar>
      </w:r>
      <w:r w:rsidRPr="00421D2A">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sidRPr="00421D2A">
        <w:rPr>
          <w:rFonts w:ascii="MS Gothic" w:eastAsia="MS Gothic" w:hAnsi="MS Gothic" w:cs="MS Gothic"/>
          <w:sz w:val="24"/>
        </w:rPr>
        <w:fldChar w:fldCharType="end"/>
      </w:r>
      <w:r w:rsidRPr="00421D2A">
        <w:rPr>
          <w:rFonts w:ascii="Times New Roman" w:eastAsia="Times New Roman" w:hAnsi="Times New Roman" w:cs="Times New Roman"/>
          <w:sz w:val="24"/>
        </w:rPr>
        <w:t xml:space="preserve"> </w:t>
      </w:r>
      <w:r w:rsidRPr="00421D2A">
        <w:rPr>
          <w:rFonts w:ascii="Arial" w:eastAsia="Arial" w:hAnsi="Arial" w:cs="Arial"/>
          <w:sz w:val="24"/>
        </w:rPr>
        <w:t xml:space="preserve">No </w:t>
      </w:r>
    </w:p>
    <w:p w14:paraId="64FC7250" w14:textId="3E0D221A" w:rsidR="00BB41C1" w:rsidRPr="002C4528" w:rsidRDefault="00BD0026" w:rsidP="002C4528">
      <w:pPr>
        <w:spacing w:line="256" w:lineRule="auto"/>
        <w:rPr>
          <w:rFonts w:ascii="Arial" w:eastAsiaTheme="minorHAnsi" w:hAnsi="Arial" w:cs="Arial"/>
          <w:i/>
          <w:iCs/>
          <w:color w:val="auto"/>
        </w:rPr>
      </w:pPr>
      <w:r w:rsidRPr="002C4528">
        <w:rPr>
          <w:rFonts w:ascii="Arial" w:eastAsiaTheme="minorHAnsi" w:hAnsi="Arial" w:cs="Arial"/>
          <w:i/>
          <w:iCs/>
          <w:color w:val="auto"/>
        </w:rPr>
        <w:t xml:space="preserve">If your site does not meet all of the requirements, the </w:t>
      </w:r>
      <w:r w:rsidR="00911A97" w:rsidRPr="002C4528">
        <w:rPr>
          <w:rFonts w:ascii="Arial" w:eastAsiaTheme="minorHAnsi" w:hAnsi="Arial" w:cs="Arial"/>
          <w:i/>
          <w:iCs/>
          <w:color w:val="auto"/>
        </w:rPr>
        <w:t xml:space="preserve">statutory biodiversity metric must be used. </w:t>
      </w:r>
    </w:p>
    <w:p w14:paraId="38955CE5" w14:textId="77777777" w:rsidR="002C4528" w:rsidRPr="002C4528" w:rsidRDefault="002C4528" w:rsidP="002C4528">
      <w:pPr>
        <w:spacing w:line="256" w:lineRule="auto"/>
        <w:rPr>
          <w:rFonts w:ascii="Arial" w:eastAsiaTheme="minorHAnsi" w:hAnsi="Arial" w:cs="Arial"/>
          <w:b/>
          <w:bCs/>
          <w:color w:val="auto"/>
          <w:sz w:val="24"/>
          <w:szCs w:val="24"/>
        </w:rPr>
      </w:pPr>
      <w:r w:rsidRPr="002C4528">
        <w:rPr>
          <w:rFonts w:ascii="Arial" w:eastAsiaTheme="minorHAnsi" w:hAnsi="Arial" w:cs="Arial"/>
          <w:b/>
          <w:bCs/>
          <w:color w:val="auto"/>
          <w:sz w:val="24"/>
          <w:szCs w:val="24"/>
        </w:rPr>
        <w:t xml:space="preserve">5.4 </w:t>
      </w:r>
      <w:r w:rsidR="009C0280" w:rsidRPr="002C4528">
        <w:rPr>
          <w:rFonts w:ascii="Arial" w:eastAsiaTheme="minorHAnsi" w:hAnsi="Arial" w:cs="Arial"/>
          <w:b/>
          <w:bCs/>
          <w:color w:val="auto"/>
          <w:sz w:val="24"/>
          <w:szCs w:val="24"/>
        </w:rPr>
        <w:t xml:space="preserve">Does the condition of </w:t>
      </w:r>
      <w:r w:rsidR="001872C7" w:rsidRPr="002C4528">
        <w:rPr>
          <w:rFonts w:ascii="Arial" w:eastAsiaTheme="minorHAnsi" w:hAnsi="Arial" w:cs="Arial"/>
          <w:b/>
          <w:bCs/>
          <w:color w:val="auto"/>
          <w:sz w:val="24"/>
          <w:szCs w:val="24"/>
        </w:rPr>
        <w:t>any of your</w:t>
      </w:r>
      <w:r w:rsidR="00C43191" w:rsidRPr="002C4528">
        <w:rPr>
          <w:rFonts w:ascii="Arial" w:eastAsiaTheme="minorHAnsi" w:hAnsi="Arial" w:cs="Arial"/>
          <w:b/>
          <w:bCs/>
          <w:color w:val="auto"/>
          <w:sz w:val="24"/>
          <w:szCs w:val="24"/>
        </w:rPr>
        <w:t xml:space="preserve"> proposed</w:t>
      </w:r>
      <w:r w:rsidR="001872C7" w:rsidRPr="002C4528">
        <w:rPr>
          <w:rFonts w:ascii="Arial" w:eastAsiaTheme="minorHAnsi" w:hAnsi="Arial" w:cs="Arial"/>
          <w:b/>
          <w:bCs/>
          <w:color w:val="auto"/>
          <w:sz w:val="24"/>
          <w:szCs w:val="24"/>
        </w:rPr>
        <w:t xml:space="preserve"> post-intervention habi</w:t>
      </w:r>
      <w:r w:rsidR="00611F9A" w:rsidRPr="002C4528">
        <w:rPr>
          <w:rFonts w:ascii="Arial" w:eastAsiaTheme="minorHAnsi" w:hAnsi="Arial" w:cs="Arial"/>
          <w:b/>
          <w:bCs/>
          <w:color w:val="auto"/>
          <w:sz w:val="24"/>
          <w:szCs w:val="24"/>
        </w:rPr>
        <w:t>tat</w:t>
      </w:r>
      <w:r w:rsidR="00C43191" w:rsidRPr="002C4528">
        <w:rPr>
          <w:rFonts w:ascii="Arial" w:eastAsiaTheme="minorHAnsi" w:hAnsi="Arial" w:cs="Arial"/>
          <w:b/>
          <w:bCs/>
          <w:color w:val="auto"/>
          <w:sz w:val="24"/>
          <w:szCs w:val="24"/>
        </w:rPr>
        <w:t>s</w:t>
      </w:r>
      <w:r w:rsidR="0094282E" w:rsidRPr="002C4528">
        <w:rPr>
          <w:rFonts w:ascii="Arial" w:eastAsiaTheme="minorHAnsi" w:hAnsi="Arial" w:cs="Arial"/>
          <w:b/>
          <w:bCs/>
          <w:color w:val="auto"/>
          <w:sz w:val="24"/>
          <w:szCs w:val="24"/>
        </w:rPr>
        <w:t xml:space="preserve"> deviate from the default</w:t>
      </w:r>
      <w:r w:rsidR="00E14340" w:rsidRPr="002C4528">
        <w:rPr>
          <w:rFonts w:ascii="Arial" w:eastAsiaTheme="minorHAnsi" w:hAnsi="Arial" w:cs="Arial"/>
          <w:b/>
          <w:bCs/>
          <w:color w:val="auto"/>
          <w:sz w:val="24"/>
          <w:szCs w:val="24"/>
        </w:rPr>
        <w:t xml:space="preserve"> condition applied by the metric?</w:t>
      </w:r>
      <w:r w:rsidR="00AC551E" w:rsidRPr="002C4528">
        <w:rPr>
          <w:rFonts w:ascii="Arial" w:eastAsiaTheme="minorHAnsi" w:hAnsi="Arial" w:cs="Arial"/>
          <w:b/>
          <w:bCs/>
          <w:color w:val="auto"/>
          <w:sz w:val="24"/>
          <w:szCs w:val="24"/>
        </w:rPr>
        <w:t xml:space="preserve"> </w:t>
      </w:r>
    </w:p>
    <w:p w14:paraId="4DB60952" w14:textId="7AF67BC0" w:rsidR="002C4528" w:rsidRDefault="002C4528" w:rsidP="002C4528">
      <w:pPr>
        <w:spacing w:after="10" w:line="252" w:lineRule="auto"/>
      </w:pPr>
      <w:r w:rsidRPr="002C4528">
        <w:rPr>
          <w:rFonts w:ascii="MS Gothic" w:eastAsia="MS Gothic" w:hAnsi="MS Gothic" w:cs="MS Gothic"/>
          <w:sz w:val="24"/>
        </w:rPr>
        <w:fldChar w:fldCharType="begin">
          <w:ffData>
            <w:name w:val="Check2"/>
            <w:enabled/>
            <w:calcOnExit w:val="0"/>
            <w:checkBox>
              <w:sizeAuto/>
              <w:default w:val="0"/>
            </w:checkBox>
          </w:ffData>
        </w:fldChar>
      </w:r>
      <w:r w:rsidRPr="002C4528">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sidRPr="002C4528">
        <w:rPr>
          <w:rFonts w:ascii="MS Gothic" w:eastAsia="MS Gothic" w:hAnsi="MS Gothic" w:cs="MS Gothic"/>
          <w:sz w:val="24"/>
        </w:rPr>
        <w:fldChar w:fldCharType="end"/>
      </w:r>
      <w:r w:rsidRPr="002C4528">
        <w:rPr>
          <w:rFonts w:ascii="Times New Roman" w:eastAsia="Times New Roman" w:hAnsi="Times New Roman" w:cs="Times New Roman"/>
          <w:sz w:val="24"/>
        </w:rPr>
        <w:t xml:space="preserve"> </w:t>
      </w:r>
      <w:r w:rsidRPr="002C4528">
        <w:rPr>
          <w:rFonts w:ascii="Arial" w:eastAsia="Arial" w:hAnsi="Arial" w:cs="Arial"/>
          <w:sz w:val="24"/>
        </w:rPr>
        <w:t>Yes</w:t>
      </w:r>
      <w:r w:rsidR="005B44A3">
        <w:rPr>
          <w:rFonts w:ascii="Arial" w:eastAsia="Arial" w:hAnsi="Arial" w:cs="Arial"/>
          <w:sz w:val="24"/>
        </w:rPr>
        <w:t xml:space="preserve"> </w:t>
      </w:r>
      <w:r w:rsidR="003627ED">
        <w:rPr>
          <w:rFonts w:ascii="Arial" w:eastAsia="Arial" w:hAnsi="Arial" w:cs="Arial"/>
          <w:sz w:val="24"/>
        </w:rPr>
        <w:t xml:space="preserve">- </w:t>
      </w:r>
      <w:r w:rsidR="005B44A3" w:rsidRPr="0036655B">
        <w:rPr>
          <w:rFonts w:ascii="Arial" w:eastAsia="Arial" w:hAnsi="Arial" w:cs="Arial"/>
          <w:sz w:val="24"/>
        </w:rPr>
        <w:t>Proceed to 5</w:t>
      </w:r>
      <w:r w:rsidR="0036655B">
        <w:rPr>
          <w:rFonts w:ascii="Arial" w:eastAsia="Arial" w:hAnsi="Arial" w:cs="Arial"/>
          <w:sz w:val="24"/>
        </w:rPr>
        <w:t>.5</w:t>
      </w:r>
    </w:p>
    <w:p w14:paraId="5B906D0C" w14:textId="24BFAD50" w:rsidR="002C4528" w:rsidRPr="002C4528" w:rsidRDefault="002C4528" w:rsidP="002C4528">
      <w:pPr>
        <w:spacing w:line="256" w:lineRule="auto"/>
        <w:rPr>
          <w:rFonts w:ascii="Arial" w:eastAsiaTheme="minorHAnsi" w:hAnsi="Arial" w:cs="Arial"/>
          <w:color w:val="auto"/>
          <w:sz w:val="24"/>
          <w:szCs w:val="24"/>
        </w:rPr>
      </w:pPr>
      <w:r w:rsidRPr="002C4528">
        <w:rPr>
          <w:rFonts w:ascii="MS Gothic" w:eastAsia="MS Gothic" w:hAnsi="MS Gothic" w:cs="MS Gothic"/>
          <w:sz w:val="24"/>
        </w:rPr>
        <w:fldChar w:fldCharType="begin">
          <w:ffData>
            <w:name w:val="Check2"/>
            <w:enabled/>
            <w:calcOnExit w:val="0"/>
            <w:checkBox>
              <w:sizeAuto/>
              <w:default w:val="0"/>
            </w:checkBox>
          </w:ffData>
        </w:fldChar>
      </w:r>
      <w:r w:rsidRPr="002C4528">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sidRPr="002C4528">
        <w:rPr>
          <w:rFonts w:ascii="MS Gothic" w:eastAsia="MS Gothic" w:hAnsi="MS Gothic" w:cs="MS Gothic"/>
          <w:sz w:val="24"/>
        </w:rPr>
        <w:fldChar w:fldCharType="end"/>
      </w:r>
      <w:r w:rsidRPr="002C4528">
        <w:rPr>
          <w:rFonts w:ascii="Times New Roman" w:eastAsia="Times New Roman" w:hAnsi="Times New Roman" w:cs="Times New Roman"/>
          <w:sz w:val="24"/>
        </w:rPr>
        <w:t xml:space="preserve"> </w:t>
      </w:r>
      <w:r w:rsidRPr="002C4528">
        <w:rPr>
          <w:rFonts w:ascii="Arial" w:eastAsia="Arial" w:hAnsi="Arial" w:cs="Arial"/>
          <w:sz w:val="24"/>
        </w:rPr>
        <w:t xml:space="preserve">No </w:t>
      </w:r>
      <w:r w:rsidR="00A967BD">
        <w:rPr>
          <w:rFonts w:ascii="Arial" w:eastAsia="Arial" w:hAnsi="Arial" w:cs="Arial"/>
          <w:sz w:val="24"/>
        </w:rPr>
        <w:t>– Proceed to Section 6</w:t>
      </w:r>
    </w:p>
    <w:p w14:paraId="733BADD1" w14:textId="26E5087B" w:rsidR="002C4528" w:rsidRPr="002C4528" w:rsidRDefault="002C4528" w:rsidP="002C4528">
      <w:pPr>
        <w:pStyle w:val="ListParagraph"/>
        <w:numPr>
          <w:ilvl w:val="1"/>
          <w:numId w:val="5"/>
        </w:numPr>
        <w:spacing w:line="256" w:lineRule="auto"/>
        <w:rPr>
          <w:rFonts w:ascii="Arial" w:eastAsiaTheme="minorHAnsi" w:hAnsi="Arial" w:cs="Arial"/>
          <w:b/>
          <w:bCs/>
          <w:color w:val="auto"/>
          <w:sz w:val="24"/>
          <w:szCs w:val="24"/>
        </w:rPr>
      </w:pPr>
      <w:r w:rsidRPr="002C4528">
        <w:rPr>
          <w:rFonts w:ascii="Arial" w:eastAsiaTheme="minorHAnsi" w:hAnsi="Arial" w:cs="Arial"/>
          <w:b/>
          <w:bCs/>
          <w:color w:val="auto"/>
          <w:sz w:val="24"/>
          <w:szCs w:val="24"/>
        </w:rPr>
        <w:t xml:space="preserve"> </w:t>
      </w:r>
      <w:r w:rsidR="00AC551E" w:rsidRPr="002C4528">
        <w:rPr>
          <w:rFonts w:ascii="Arial" w:eastAsiaTheme="minorHAnsi" w:hAnsi="Arial" w:cs="Arial"/>
          <w:b/>
          <w:bCs/>
          <w:color w:val="auto"/>
          <w:sz w:val="24"/>
          <w:szCs w:val="24"/>
        </w:rPr>
        <w:t xml:space="preserve">If so, have you provided </w:t>
      </w:r>
      <w:r w:rsidR="00A06511" w:rsidRPr="002C4528">
        <w:rPr>
          <w:rFonts w:ascii="Arial" w:eastAsiaTheme="minorHAnsi" w:hAnsi="Arial" w:cs="Arial"/>
          <w:b/>
          <w:bCs/>
          <w:color w:val="auto"/>
          <w:sz w:val="24"/>
          <w:szCs w:val="24"/>
        </w:rPr>
        <w:t>a summary of evidence</w:t>
      </w:r>
      <w:r w:rsidR="00382A45" w:rsidRPr="002C4528">
        <w:rPr>
          <w:rFonts w:ascii="Arial" w:eastAsiaTheme="minorHAnsi" w:hAnsi="Arial" w:cs="Arial"/>
          <w:b/>
          <w:bCs/>
          <w:color w:val="auto"/>
          <w:sz w:val="24"/>
          <w:szCs w:val="24"/>
        </w:rPr>
        <w:t xml:space="preserve"> for this</w:t>
      </w:r>
      <w:r w:rsidR="00A06511" w:rsidRPr="002C4528">
        <w:rPr>
          <w:rFonts w:ascii="Arial" w:eastAsiaTheme="minorHAnsi" w:hAnsi="Arial" w:cs="Arial"/>
          <w:b/>
          <w:bCs/>
          <w:color w:val="auto"/>
          <w:sz w:val="24"/>
          <w:szCs w:val="24"/>
        </w:rPr>
        <w:t xml:space="preserve"> </w:t>
      </w:r>
      <w:r w:rsidR="005964BC" w:rsidRPr="002C4528">
        <w:rPr>
          <w:rFonts w:ascii="Arial" w:eastAsiaTheme="minorHAnsi" w:hAnsi="Arial" w:cs="Arial"/>
          <w:b/>
          <w:bCs/>
          <w:color w:val="auto"/>
          <w:sz w:val="24"/>
          <w:szCs w:val="24"/>
        </w:rPr>
        <w:t>in the user comments section</w:t>
      </w:r>
      <w:r w:rsidR="00382A45" w:rsidRPr="002C4528">
        <w:rPr>
          <w:rFonts w:ascii="Arial" w:eastAsiaTheme="minorHAnsi" w:hAnsi="Arial" w:cs="Arial"/>
          <w:b/>
          <w:bCs/>
          <w:color w:val="auto"/>
          <w:sz w:val="24"/>
          <w:szCs w:val="24"/>
        </w:rPr>
        <w:t xml:space="preserve"> of the metric</w:t>
      </w:r>
      <w:r w:rsidR="005964BC" w:rsidRPr="002C4528">
        <w:rPr>
          <w:rFonts w:ascii="Arial" w:eastAsiaTheme="minorHAnsi" w:hAnsi="Arial" w:cs="Arial"/>
          <w:b/>
          <w:bCs/>
          <w:color w:val="auto"/>
          <w:sz w:val="24"/>
          <w:szCs w:val="24"/>
        </w:rPr>
        <w:t xml:space="preserve">? </w:t>
      </w:r>
    </w:p>
    <w:p w14:paraId="32FC6302" w14:textId="73E09E2E" w:rsidR="002C4528" w:rsidRDefault="002C4528" w:rsidP="002C4528">
      <w:pPr>
        <w:spacing w:after="10" w:line="252" w:lineRule="auto"/>
      </w:pPr>
      <w:r w:rsidRPr="002C4528">
        <w:rPr>
          <w:rFonts w:ascii="MS Gothic" w:eastAsia="MS Gothic" w:hAnsi="MS Gothic" w:cs="MS Gothic"/>
          <w:sz w:val="24"/>
        </w:rPr>
        <w:fldChar w:fldCharType="begin">
          <w:ffData>
            <w:name w:val="Check2"/>
            <w:enabled/>
            <w:calcOnExit w:val="0"/>
            <w:checkBox>
              <w:sizeAuto/>
              <w:default w:val="0"/>
            </w:checkBox>
          </w:ffData>
        </w:fldChar>
      </w:r>
      <w:r w:rsidRPr="002C4528">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sidRPr="002C4528">
        <w:rPr>
          <w:rFonts w:ascii="MS Gothic" w:eastAsia="MS Gothic" w:hAnsi="MS Gothic" w:cs="MS Gothic"/>
          <w:sz w:val="24"/>
        </w:rPr>
        <w:fldChar w:fldCharType="end"/>
      </w:r>
      <w:r w:rsidRPr="002C4528">
        <w:rPr>
          <w:rFonts w:ascii="Times New Roman" w:eastAsia="Times New Roman" w:hAnsi="Times New Roman" w:cs="Times New Roman"/>
          <w:sz w:val="24"/>
        </w:rPr>
        <w:t xml:space="preserve"> </w:t>
      </w:r>
      <w:r w:rsidRPr="002C4528">
        <w:rPr>
          <w:rFonts w:ascii="Arial" w:eastAsia="Arial" w:hAnsi="Arial" w:cs="Arial"/>
          <w:sz w:val="24"/>
        </w:rPr>
        <w:t>Yes</w:t>
      </w:r>
      <w:r w:rsidR="003627ED">
        <w:rPr>
          <w:rFonts w:ascii="Arial" w:eastAsia="Arial" w:hAnsi="Arial" w:cs="Arial"/>
          <w:sz w:val="24"/>
        </w:rPr>
        <w:t xml:space="preserve"> - </w:t>
      </w:r>
      <w:r w:rsidR="003627ED" w:rsidRPr="0036655B">
        <w:rPr>
          <w:rFonts w:ascii="Arial" w:eastAsia="Arial" w:hAnsi="Arial" w:cs="Arial"/>
          <w:sz w:val="24"/>
        </w:rPr>
        <w:t xml:space="preserve">Proceed to Section </w:t>
      </w:r>
      <w:r w:rsidR="005434FA" w:rsidRPr="0036655B">
        <w:rPr>
          <w:rFonts w:ascii="Arial" w:eastAsia="Arial" w:hAnsi="Arial" w:cs="Arial"/>
          <w:sz w:val="24"/>
        </w:rPr>
        <w:t>6</w:t>
      </w:r>
    </w:p>
    <w:p w14:paraId="6BC299A4" w14:textId="2F7A58CA" w:rsidR="005434FA" w:rsidRDefault="002C4528" w:rsidP="005434FA">
      <w:pPr>
        <w:spacing w:after="10" w:line="252" w:lineRule="auto"/>
      </w:pPr>
      <w:r w:rsidRPr="002C4528">
        <w:rPr>
          <w:rFonts w:ascii="MS Gothic" w:eastAsia="MS Gothic" w:hAnsi="MS Gothic" w:cs="MS Gothic"/>
          <w:sz w:val="24"/>
        </w:rPr>
        <w:fldChar w:fldCharType="begin">
          <w:ffData>
            <w:name w:val="Check2"/>
            <w:enabled/>
            <w:calcOnExit w:val="0"/>
            <w:checkBox>
              <w:sizeAuto/>
              <w:default w:val="0"/>
            </w:checkBox>
          </w:ffData>
        </w:fldChar>
      </w:r>
      <w:r w:rsidRPr="002C4528">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sidRPr="002C4528">
        <w:rPr>
          <w:rFonts w:ascii="MS Gothic" w:eastAsia="MS Gothic" w:hAnsi="MS Gothic" w:cs="MS Gothic"/>
          <w:sz w:val="24"/>
        </w:rPr>
        <w:fldChar w:fldCharType="end"/>
      </w:r>
      <w:r w:rsidRPr="002C4528">
        <w:rPr>
          <w:rFonts w:ascii="Times New Roman" w:eastAsia="Times New Roman" w:hAnsi="Times New Roman" w:cs="Times New Roman"/>
          <w:sz w:val="24"/>
        </w:rPr>
        <w:t xml:space="preserve"> </w:t>
      </w:r>
      <w:r w:rsidRPr="002C4528">
        <w:rPr>
          <w:rFonts w:ascii="Arial" w:eastAsia="Arial" w:hAnsi="Arial" w:cs="Arial"/>
          <w:sz w:val="24"/>
        </w:rPr>
        <w:t xml:space="preserve">No </w:t>
      </w:r>
    </w:p>
    <w:p w14:paraId="7C272132" w14:textId="77777777" w:rsidR="00A967BD" w:rsidRDefault="00A967BD" w:rsidP="00A967BD">
      <w:pPr>
        <w:spacing w:line="256" w:lineRule="auto"/>
        <w:rPr>
          <w:rFonts w:ascii="Arial" w:eastAsiaTheme="minorHAnsi" w:hAnsi="Arial" w:cs="Arial"/>
          <w:i/>
          <w:iCs/>
          <w:color w:val="auto"/>
        </w:rPr>
      </w:pPr>
    </w:p>
    <w:p w14:paraId="4F6387C2" w14:textId="72729A1C" w:rsidR="00A967BD" w:rsidRPr="002C4528" w:rsidRDefault="00A967BD" w:rsidP="00A967BD">
      <w:pPr>
        <w:spacing w:line="256" w:lineRule="auto"/>
        <w:rPr>
          <w:rFonts w:ascii="Arial" w:eastAsiaTheme="minorHAnsi" w:hAnsi="Arial" w:cs="Arial"/>
          <w:i/>
          <w:iCs/>
          <w:color w:val="auto"/>
        </w:rPr>
      </w:pPr>
      <w:r>
        <w:rPr>
          <w:rFonts w:ascii="Arial" w:eastAsiaTheme="minorHAnsi" w:hAnsi="Arial" w:cs="Arial"/>
          <w:i/>
          <w:iCs/>
          <w:color w:val="auto"/>
        </w:rPr>
        <w:t>You must provide evidence of how the change in habitat condition will be achieved.</w:t>
      </w:r>
    </w:p>
    <w:p w14:paraId="7D916BAA" w14:textId="59878828" w:rsidR="00935370" w:rsidRPr="003617BD" w:rsidRDefault="00935370" w:rsidP="003617BD">
      <w:pPr>
        <w:spacing w:line="256" w:lineRule="auto"/>
        <w:ind w:left="360"/>
        <w:rPr>
          <w:rFonts w:ascii="Arial" w:eastAsiaTheme="minorHAnsi" w:hAnsi="Arial" w:cs="Arial"/>
          <w:color w:val="auto"/>
          <w:sz w:val="24"/>
          <w:szCs w:val="24"/>
        </w:rPr>
      </w:pPr>
    </w:p>
    <w:p w14:paraId="6A708833" w14:textId="7EEE6C1E" w:rsidR="00D17767" w:rsidRDefault="003617BD" w:rsidP="003617BD">
      <w:pPr>
        <w:pStyle w:val="Heading1"/>
        <w:rPr>
          <w:color w:val="4472C4" w:themeColor="accent1"/>
        </w:rPr>
      </w:pPr>
      <w:r>
        <w:rPr>
          <w:color w:val="4472C4" w:themeColor="accent1"/>
        </w:rPr>
        <w:t>6. Trees</w:t>
      </w:r>
    </w:p>
    <w:p w14:paraId="65B66C91" w14:textId="77777777" w:rsidR="00A967BD" w:rsidRPr="002E071C" w:rsidRDefault="00A967BD" w:rsidP="002E071C"/>
    <w:p w14:paraId="4923E993" w14:textId="20A73030" w:rsidR="003617BD" w:rsidRPr="005B684F" w:rsidRDefault="00F1119C" w:rsidP="003617BD">
      <w:pPr>
        <w:rPr>
          <w:rFonts w:ascii="Arial" w:hAnsi="Arial" w:cs="Arial"/>
        </w:rPr>
      </w:pPr>
      <w:r w:rsidRPr="005B684F">
        <w:rPr>
          <w:rFonts w:ascii="Arial" w:hAnsi="Arial" w:cs="Arial"/>
        </w:rPr>
        <w:t xml:space="preserve">Please ensure that you have read the guidance </w:t>
      </w:r>
      <w:r w:rsidR="003D2B8E" w:rsidRPr="005B684F">
        <w:rPr>
          <w:rFonts w:ascii="Arial" w:hAnsi="Arial" w:cs="Arial"/>
        </w:rPr>
        <w:t xml:space="preserve">in relation to trees </w:t>
      </w:r>
      <w:r w:rsidR="00867075" w:rsidRPr="005B684F">
        <w:rPr>
          <w:rFonts w:ascii="Arial" w:hAnsi="Arial" w:cs="Arial"/>
        </w:rPr>
        <w:t>within</w:t>
      </w:r>
      <w:r w:rsidR="003D2B8E" w:rsidRPr="005B684F">
        <w:rPr>
          <w:rFonts w:ascii="Arial" w:hAnsi="Arial" w:cs="Arial"/>
        </w:rPr>
        <w:t xml:space="preserve"> </w:t>
      </w:r>
      <w:r w:rsidR="00867075" w:rsidRPr="005B684F">
        <w:rPr>
          <w:rFonts w:ascii="Arial" w:hAnsi="Arial" w:cs="Arial"/>
        </w:rPr>
        <w:t>the biodiversity metric, in particular</w:t>
      </w:r>
      <w:r w:rsidR="005D4C2B" w:rsidRPr="005B684F">
        <w:rPr>
          <w:rFonts w:ascii="Arial" w:hAnsi="Arial" w:cs="Arial"/>
        </w:rPr>
        <w:t xml:space="preserve"> those situated in private gardens.</w:t>
      </w:r>
    </w:p>
    <w:p w14:paraId="69847F88" w14:textId="45E266F6" w:rsidR="003617BD" w:rsidRDefault="005B0C3B" w:rsidP="003617BD">
      <w:pPr>
        <w:rPr>
          <w:rStyle w:val="Hyperlink"/>
          <w:rFonts w:ascii="Arial" w:hAnsi="Arial" w:cs="Arial"/>
        </w:rPr>
      </w:pPr>
      <w:hyperlink r:id="rId13" w:history="1">
        <w:r w:rsidR="005B684F" w:rsidRPr="005B684F">
          <w:rPr>
            <w:rStyle w:val="Hyperlink"/>
            <w:rFonts w:ascii="Arial" w:hAnsi="Arial" w:cs="Arial"/>
          </w:rPr>
          <w:t>Statutory Biodiversity Gain Metric</w:t>
        </w:r>
      </w:hyperlink>
    </w:p>
    <w:p w14:paraId="22A88DE5" w14:textId="77777777" w:rsidR="00A967BD" w:rsidRPr="005B684F" w:rsidRDefault="00A967BD" w:rsidP="003617BD">
      <w:pPr>
        <w:rPr>
          <w:rFonts w:ascii="Arial" w:hAnsi="Arial" w:cs="Arial"/>
        </w:rPr>
      </w:pPr>
    </w:p>
    <w:p w14:paraId="3A34BD08" w14:textId="63C402DA" w:rsidR="00472671" w:rsidRPr="008D7C6B" w:rsidRDefault="003617BD">
      <w:pPr>
        <w:pStyle w:val="Heading1"/>
        <w:ind w:left="-4"/>
        <w:rPr>
          <w:color w:val="7030A0"/>
        </w:rPr>
      </w:pPr>
      <w:bookmarkStart w:id="7" w:name="_5._Biodiversity_net"/>
      <w:bookmarkEnd w:id="7"/>
      <w:r>
        <w:rPr>
          <w:color w:val="4472C4" w:themeColor="accent1"/>
        </w:rPr>
        <w:t>7</w:t>
      </w:r>
      <w:r w:rsidR="00E1029C" w:rsidRPr="005703DA">
        <w:rPr>
          <w:color w:val="4472C4" w:themeColor="accent1"/>
        </w:rPr>
        <w:t xml:space="preserve">. Biodiversity net gain </w:t>
      </w:r>
      <w:r w:rsidR="007B7E60" w:rsidRPr="005703DA">
        <w:rPr>
          <w:color w:val="4472C4" w:themeColor="accent1"/>
        </w:rPr>
        <w:t>baseline</w:t>
      </w:r>
    </w:p>
    <w:p w14:paraId="4FD6D65F" w14:textId="77777777" w:rsidR="00B617E0" w:rsidRPr="00B617E0" w:rsidRDefault="00B617E0" w:rsidP="00B617E0"/>
    <w:p w14:paraId="14449CF2" w14:textId="5452B8B5" w:rsidR="00472671" w:rsidRDefault="005434FA" w:rsidP="00B96E7A">
      <w:pPr>
        <w:pStyle w:val="Heading2"/>
      </w:pPr>
      <w:r>
        <w:t>7</w:t>
      </w:r>
      <w:r w:rsidR="00E1029C">
        <w:t>.1</w:t>
      </w:r>
      <w:r w:rsidR="00F70728">
        <w:t>*</w:t>
      </w:r>
      <w:r w:rsidR="00E1029C">
        <w:t xml:space="preserve"> Is the relevant date for the pre-development biodiversity value the same date as the planning application? </w:t>
      </w:r>
    </w:p>
    <w:p w14:paraId="2745BCDE" w14:textId="16E4E91A" w:rsidR="00472671" w:rsidRPr="001626AF" w:rsidRDefault="001C18A7">
      <w:pPr>
        <w:spacing w:after="10" w:line="252" w:lineRule="auto"/>
        <w:ind w:left="-4" w:hanging="10"/>
        <w:rPr>
          <w:rFonts w:ascii="Arial" w:eastAsia="Arial" w:hAnsi="Arial" w:cs="Arial"/>
          <w:color w:val="538135" w:themeColor="accent6" w:themeShade="BF"/>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E1029C">
        <w:rPr>
          <w:rFonts w:ascii="Times New Roman" w:eastAsia="Times New Roman" w:hAnsi="Times New Roman" w:cs="Times New Roman"/>
          <w:sz w:val="24"/>
        </w:rPr>
        <w:t xml:space="preserve"> </w:t>
      </w:r>
      <w:r w:rsidR="00E1029C">
        <w:rPr>
          <w:rFonts w:ascii="Arial" w:eastAsia="Arial" w:hAnsi="Arial" w:cs="Arial"/>
          <w:sz w:val="24"/>
        </w:rPr>
        <w:t xml:space="preserve">Yes </w:t>
      </w:r>
      <w:r w:rsidR="001626AF">
        <w:rPr>
          <w:rFonts w:ascii="Arial" w:eastAsia="Arial" w:hAnsi="Arial" w:cs="Arial"/>
          <w:sz w:val="24"/>
        </w:rPr>
        <w:t xml:space="preserve">- </w:t>
      </w:r>
      <w:r w:rsidR="001626AF" w:rsidRPr="0036655B">
        <w:rPr>
          <w:rFonts w:ascii="Arial" w:eastAsia="Arial" w:hAnsi="Arial" w:cs="Arial"/>
          <w:sz w:val="24"/>
        </w:rPr>
        <w:t xml:space="preserve">Proceed to </w:t>
      </w:r>
      <w:r w:rsidR="0061239F" w:rsidRPr="0036655B">
        <w:rPr>
          <w:rFonts w:ascii="Arial" w:eastAsia="Arial" w:hAnsi="Arial" w:cs="Arial"/>
          <w:sz w:val="24"/>
        </w:rPr>
        <w:t>7</w:t>
      </w:r>
      <w:r w:rsidR="001626AF" w:rsidRPr="0036655B">
        <w:rPr>
          <w:rFonts w:ascii="Arial" w:eastAsia="Arial" w:hAnsi="Arial" w:cs="Arial"/>
          <w:sz w:val="24"/>
        </w:rPr>
        <w:t>.</w:t>
      </w:r>
      <w:r w:rsidR="00C95C17" w:rsidRPr="0036655B">
        <w:rPr>
          <w:rFonts w:ascii="Arial" w:eastAsia="Arial" w:hAnsi="Arial" w:cs="Arial"/>
          <w:sz w:val="24"/>
        </w:rPr>
        <w:t>4</w:t>
      </w:r>
    </w:p>
    <w:p w14:paraId="396B5908" w14:textId="36EEFF43" w:rsidR="00472671" w:rsidRDefault="001C18A7">
      <w:pPr>
        <w:spacing w:after="10" w:line="252" w:lineRule="auto"/>
        <w:ind w:left="-4" w:hanging="10"/>
        <w:rPr>
          <w:rFonts w:ascii="Arial" w:eastAsia="Arial" w:hAnsi="Arial" w:cs="Arial"/>
          <w:color w:val="538135" w:themeColor="accent6" w:themeShade="BF"/>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E1029C">
        <w:rPr>
          <w:rFonts w:ascii="Times New Roman" w:eastAsia="Times New Roman" w:hAnsi="Times New Roman" w:cs="Times New Roman"/>
          <w:sz w:val="24"/>
        </w:rPr>
        <w:t xml:space="preserve"> </w:t>
      </w:r>
      <w:r w:rsidR="00E1029C">
        <w:rPr>
          <w:rFonts w:ascii="Arial" w:eastAsia="Arial" w:hAnsi="Arial" w:cs="Arial"/>
          <w:sz w:val="24"/>
        </w:rPr>
        <w:t xml:space="preserve">No </w:t>
      </w:r>
      <w:r w:rsidR="001626AF">
        <w:rPr>
          <w:rFonts w:ascii="Arial" w:eastAsia="Arial" w:hAnsi="Arial" w:cs="Arial"/>
          <w:sz w:val="24"/>
        </w:rPr>
        <w:t xml:space="preserve">- </w:t>
      </w:r>
      <w:r w:rsidR="001626AF" w:rsidRPr="0036655B">
        <w:rPr>
          <w:rFonts w:ascii="Arial" w:eastAsia="Arial" w:hAnsi="Arial" w:cs="Arial"/>
          <w:sz w:val="24"/>
        </w:rPr>
        <w:t xml:space="preserve">Proceed to </w:t>
      </w:r>
      <w:r w:rsidR="0061239F" w:rsidRPr="0036655B">
        <w:rPr>
          <w:rFonts w:ascii="Arial" w:eastAsia="Arial" w:hAnsi="Arial" w:cs="Arial"/>
          <w:sz w:val="24"/>
        </w:rPr>
        <w:t>7</w:t>
      </w:r>
      <w:r w:rsidR="001626AF" w:rsidRPr="0036655B">
        <w:rPr>
          <w:rFonts w:ascii="Arial" w:eastAsia="Arial" w:hAnsi="Arial" w:cs="Arial"/>
          <w:sz w:val="24"/>
        </w:rPr>
        <w:t>.2</w:t>
      </w:r>
    </w:p>
    <w:p w14:paraId="0D289401" w14:textId="77777777" w:rsidR="007B7E60" w:rsidRDefault="007B7E60">
      <w:pPr>
        <w:spacing w:after="10" w:line="252" w:lineRule="auto"/>
        <w:ind w:left="-4" w:hanging="10"/>
      </w:pPr>
    </w:p>
    <w:p w14:paraId="3EF6117F" w14:textId="148A3FA4" w:rsidR="00472671" w:rsidRDefault="002C68DD" w:rsidP="00B96E7A">
      <w:pPr>
        <w:pStyle w:val="Heading2"/>
      </w:pPr>
      <w:bookmarkStart w:id="8" w:name="_*5.2_What_date"/>
      <w:bookmarkEnd w:id="8"/>
      <w:r>
        <w:t>7</w:t>
      </w:r>
      <w:r w:rsidR="00E1029C">
        <w:t>.2</w:t>
      </w:r>
      <w:r w:rsidR="00F70728">
        <w:t>*</w:t>
      </w:r>
      <w:r w:rsidR="00E1029C">
        <w:t xml:space="preserve"> </w:t>
      </w:r>
      <w:r w:rsidR="00C02595">
        <w:t>If no, w</w:t>
      </w:r>
      <w:r w:rsidR="009C71F6">
        <w:t>hat date have you put</w:t>
      </w:r>
      <w:r w:rsidR="00E1029C">
        <w:t xml:space="preserve">? </w:t>
      </w:r>
    </w:p>
    <w:tbl>
      <w:tblPr>
        <w:tblW w:w="3593" w:type="dxa"/>
        <w:tblInd w:w="-40" w:type="dxa"/>
        <w:tblCellMar>
          <w:left w:w="152" w:type="dxa"/>
          <w:right w:w="115" w:type="dxa"/>
        </w:tblCellMar>
        <w:tblLook w:val="04A0" w:firstRow="1" w:lastRow="0" w:firstColumn="1" w:lastColumn="0" w:noHBand="0" w:noVBand="1"/>
      </w:tblPr>
      <w:tblGrid>
        <w:gridCol w:w="3593"/>
      </w:tblGrid>
      <w:tr w:rsidR="00472671" w:rsidRPr="001626AF" w14:paraId="769A84C5" w14:textId="77777777">
        <w:trPr>
          <w:trHeight w:val="546"/>
        </w:trPr>
        <w:tc>
          <w:tcPr>
            <w:tcW w:w="3593" w:type="dxa"/>
            <w:tcBorders>
              <w:top w:val="single" w:sz="2" w:space="0" w:color="000000"/>
              <w:left w:val="single" w:sz="2" w:space="0" w:color="000000"/>
              <w:bottom w:val="single" w:sz="2" w:space="0" w:color="000000"/>
              <w:right w:val="single" w:sz="2" w:space="0" w:color="000000"/>
            </w:tcBorders>
            <w:vAlign w:val="center"/>
          </w:tcPr>
          <w:p w14:paraId="0109F8CD" w14:textId="0587F4E0" w:rsidR="00472671" w:rsidRDefault="00E1029C">
            <w:r>
              <w:rPr>
                <w:rFonts w:ascii="Arial" w:eastAsia="Arial" w:hAnsi="Arial" w:cs="Arial"/>
                <w:sz w:val="24"/>
              </w:rPr>
              <w:t xml:space="preserve"> </w:t>
            </w:r>
            <w:sdt>
              <w:sdtPr>
                <w:rPr>
                  <w:rFonts w:ascii="Arial" w:eastAsia="Arial" w:hAnsi="Arial" w:cs="Arial"/>
                  <w:sz w:val="24"/>
                </w:rPr>
                <w:id w:val="-1347474334"/>
                <w:placeholder>
                  <w:docPart w:val="DefaultPlaceholder_-1854013437"/>
                </w:placeholder>
                <w:showingPlcHdr/>
                <w:date>
                  <w:dateFormat w:val="dd/MM/yyyy"/>
                  <w:lid w:val="en-GB"/>
                  <w:storeMappedDataAs w:val="dateTime"/>
                  <w:calendar w:val="gregorian"/>
                </w:date>
              </w:sdtPr>
              <w:sdtEndPr/>
              <w:sdtContent>
                <w:r w:rsidR="001C18A7" w:rsidRPr="001A3BBE">
                  <w:rPr>
                    <w:rStyle w:val="PlaceholderText"/>
                  </w:rPr>
                  <w:t>Click or tap to enter a date.</w:t>
                </w:r>
              </w:sdtContent>
            </w:sdt>
          </w:p>
        </w:tc>
      </w:tr>
    </w:tbl>
    <w:p w14:paraId="28029DD2" w14:textId="77777777" w:rsidR="00C95C17" w:rsidRDefault="00C95C17" w:rsidP="007D4260">
      <w:pPr>
        <w:spacing w:after="71" w:line="250" w:lineRule="auto"/>
        <w:ind w:left="-4" w:right="925" w:hanging="10"/>
        <w:rPr>
          <w:rFonts w:ascii="Arial" w:eastAsia="Arial" w:hAnsi="Arial" w:cs="Arial"/>
          <w:b/>
          <w:sz w:val="24"/>
        </w:rPr>
      </w:pPr>
    </w:p>
    <w:p w14:paraId="7847828D" w14:textId="32492BB9" w:rsidR="00C95C17" w:rsidRPr="001626AF" w:rsidRDefault="002C68DD" w:rsidP="00B96E7A">
      <w:pPr>
        <w:pStyle w:val="Heading2"/>
      </w:pPr>
      <w:r>
        <w:t>7</w:t>
      </w:r>
      <w:r w:rsidR="00C95C17">
        <w:t>.3</w:t>
      </w:r>
      <w:r w:rsidR="00F70728">
        <w:t>*</w:t>
      </w:r>
      <w:r w:rsidR="00C95C17">
        <w:t xml:space="preserve"> Explain why your relevant date is different to the planning application date.</w:t>
      </w:r>
    </w:p>
    <w:tbl>
      <w:tblPr>
        <w:tblW w:w="9718" w:type="dxa"/>
        <w:tblInd w:w="-40" w:type="dxa"/>
        <w:tblCellMar>
          <w:left w:w="152" w:type="dxa"/>
          <w:right w:w="115" w:type="dxa"/>
        </w:tblCellMar>
        <w:tblLook w:val="04A0" w:firstRow="1" w:lastRow="0" w:firstColumn="1" w:lastColumn="0" w:noHBand="0" w:noVBand="1"/>
      </w:tblPr>
      <w:tblGrid>
        <w:gridCol w:w="9718"/>
      </w:tblGrid>
      <w:tr w:rsidR="00C95C17" w14:paraId="418AEAB5" w14:textId="77777777" w:rsidTr="000D64F8">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6A68622B" w14:textId="792D1961" w:rsidR="00C95C17" w:rsidRDefault="00C95C17" w:rsidP="000D64F8">
            <w:r>
              <w:rPr>
                <w:rFonts w:ascii="Arial" w:eastAsia="Arial" w:hAnsi="Arial" w:cs="Arial"/>
                <w:sz w:val="24"/>
              </w:rPr>
              <w:t xml:space="preserve"> </w:t>
            </w:r>
            <w:sdt>
              <w:sdtPr>
                <w:rPr>
                  <w:rFonts w:ascii="Arial" w:eastAsia="Arial" w:hAnsi="Arial" w:cs="Arial"/>
                  <w:sz w:val="24"/>
                </w:rPr>
                <w:id w:val="1682321990"/>
                <w:placeholder>
                  <w:docPart w:val="DefaultPlaceholder_-1854013440"/>
                </w:placeholder>
                <w:showingPlcHdr/>
                <w:text/>
              </w:sdtPr>
              <w:sdtEndPr/>
              <w:sdtContent>
                <w:r w:rsidR="001C18A7" w:rsidRPr="001A3BBE">
                  <w:rPr>
                    <w:rStyle w:val="PlaceholderText"/>
                  </w:rPr>
                  <w:t>Click or tap here to enter text.</w:t>
                </w:r>
              </w:sdtContent>
            </w:sdt>
          </w:p>
        </w:tc>
      </w:tr>
    </w:tbl>
    <w:p w14:paraId="61E9573F" w14:textId="77777777" w:rsidR="00C95C17" w:rsidRDefault="00C95C17" w:rsidP="007D4260">
      <w:pPr>
        <w:spacing w:after="71" w:line="250" w:lineRule="auto"/>
        <w:ind w:left="-4" w:right="925" w:hanging="10"/>
        <w:rPr>
          <w:rFonts w:ascii="Arial" w:eastAsia="Arial" w:hAnsi="Arial" w:cs="Arial"/>
          <w:b/>
          <w:sz w:val="24"/>
        </w:rPr>
      </w:pPr>
    </w:p>
    <w:p w14:paraId="4999F71D" w14:textId="148D7F80" w:rsidR="007D4260" w:rsidRDefault="002C68DD" w:rsidP="00B96E7A">
      <w:pPr>
        <w:pStyle w:val="Heading2"/>
      </w:pPr>
      <w:bookmarkStart w:id="9" w:name="_*5.4_Is_there"/>
      <w:bookmarkEnd w:id="9"/>
      <w:r>
        <w:t>7</w:t>
      </w:r>
      <w:r w:rsidR="007D4260">
        <w:t>.</w:t>
      </w:r>
      <w:r w:rsidR="00C95C17">
        <w:t>4</w:t>
      </w:r>
      <w:r w:rsidR="00F70728">
        <w:t>*</w:t>
      </w:r>
      <w:r w:rsidR="007D4260">
        <w:t xml:space="preserve"> </w:t>
      </w:r>
      <w:r w:rsidR="001626AF">
        <w:t>Is there any evidence of</w:t>
      </w:r>
      <w:r w:rsidR="007D4260">
        <w:t xml:space="preserve"> </w:t>
      </w:r>
      <w:r w:rsidR="001626AF">
        <w:t>habitat</w:t>
      </w:r>
      <w:r w:rsidR="007D4260">
        <w:t xml:space="preserve"> </w:t>
      </w:r>
      <w:r w:rsidR="001626AF">
        <w:t>degradation that has taken place on site since January 2020?</w:t>
      </w:r>
    </w:p>
    <w:p w14:paraId="17F4844C" w14:textId="07CEA137" w:rsidR="001626AF" w:rsidRDefault="001C18A7" w:rsidP="001626AF">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1626AF">
        <w:rPr>
          <w:rFonts w:ascii="Times New Roman" w:eastAsia="Times New Roman" w:hAnsi="Times New Roman" w:cs="Times New Roman"/>
          <w:sz w:val="24"/>
        </w:rPr>
        <w:t xml:space="preserve"> </w:t>
      </w:r>
      <w:r w:rsidR="001626AF">
        <w:rPr>
          <w:rFonts w:ascii="Arial" w:eastAsia="Arial" w:hAnsi="Arial" w:cs="Arial"/>
          <w:sz w:val="24"/>
        </w:rPr>
        <w:t xml:space="preserve">Yes - </w:t>
      </w:r>
      <w:r w:rsidR="001626AF" w:rsidRPr="00A43A03">
        <w:rPr>
          <w:rFonts w:ascii="Arial" w:eastAsia="Arial" w:hAnsi="Arial" w:cs="Arial"/>
          <w:sz w:val="24"/>
        </w:rPr>
        <w:t xml:space="preserve">Proceed to </w:t>
      </w:r>
      <w:r w:rsidR="002C68DD" w:rsidRPr="00A43A03">
        <w:rPr>
          <w:rFonts w:ascii="Arial" w:eastAsia="Arial" w:hAnsi="Arial" w:cs="Arial"/>
          <w:sz w:val="24"/>
        </w:rPr>
        <w:t>7</w:t>
      </w:r>
      <w:r w:rsidR="001626AF" w:rsidRPr="00A43A03">
        <w:rPr>
          <w:rFonts w:ascii="Arial" w:eastAsia="Arial" w:hAnsi="Arial" w:cs="Arial"/>
          <w:sz w:val="24"/>
        </w:rPr>
        <w:t>.</w:t>
      </w:r>
      <w:r w:rsidR="00C95C17" w:rsidRPr="00A43A03">
        <w:rPr>
          <w:rFonts w:ascii="Arial" w:eastAsia="Arial" w:hAnsi="Arial" w:cs="Arial"/>
          <w:sz w:val="24"/>
        </w:rPr>
        <w:t>5</w:t>
      </w:r>
    </w:p>
    <w:p w14:paraId="1A841F9E" w14:textId="59EFB7CE" w:rsidR="001626AF" w:rsidRDefault="001C18A7" w:rsidP="001626AF">
      <w:pPr>
        <w:spacing w:after="10" w:line="252" w:lineRule="auto"/>
        <w:ind w:left="-4" w:hanging="10"/>
        <w:rPr>
          <w:rFonts w:ascii="Arial" w:eastAsia="Arial" w:hAnsi="Arial" w:cs="Arial"/>
          <w:color w:val="538135" w:themeColor="accent6" w:themeShade="BF"/>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1626AF">
        <w:rPr>
          <w:rFonts w:ascii="Times New Roman" w:eastAsia="Times New Roman" w:hAnsi="Times New Roman" w:cs="Times New Roman"/>
          <w:sz w:val="24"/>
        </w:rPr>
        <w:t xml:space="preserve"> </w:t>
      </w:r>
      <w:r w:rsidR="001626AF">
        <w:rPr>
          <w:rFonts w:ascii="Arial" w:eastAsia="Arial" w:hAnsi="Arial" w:cs="Arial"/>
          <w:sz w:val="24"/>
        </w:rPr>
        <w:t xml:space="preserve">No – </w:t>
      </w:r>
      <w:r w:rsidR="001626AF" w:rsidRPr="00A43A03">
        <w:rPr>
          <w:rFonts w:ascii="Arial" w:eastAsia="Arial" w:hAnsi="Arial" w:cs="Arial"/>
          <w:sz w:val="24"/>
        </w:rPr>
        <w:t xml:space="preserve">Proceed to </w:t>
      </w:r>
      <w:r w:rsidR="002B1852" w:rsidRPr="00A43A03">
        <w:rPr>
          <w:rFonts w:ascii="Arial" w:eastAsia="Arial" w:hAnsi="Arial" w:cs="Arial"/>
          <w:sz w:val="24"/>
        </w:rPr>
        <w:t>7</w:t>
      </w:r>
      <w:r w:rsidR="001626AF" w:rsidRPr="00A43A03">
        <w:rPr>
          <w:rFonts w:ascii="Arial" w:eastAsia="Arial" w:hAnsi="Arial" w:cs="Arial"/>
          <w:sz w:val="24"/>
        </w:rPr>
        <w:t>.</w:t>
      </w:r>
      <w:r w:rsidR="00C95C17" w:rsidRPr="00A43A03">
        <w:rPr>
          <w:rFonts w:ascii="Arial" w:eastAsia="Arial" w:hAnsi="Arial" w:cs="Arial"/>
          <w:sz w:val="24"/>
        </w:rPr>
        <w:t>6</w:t>
      </w:r>
    </w:p>
    <w:p w14:paraId="0B090B7B" w14:textId="77777777" w:rsidR="007B7E60" w:rsidRDefault="007B7E60" w:rsidP="001626AF">
      <w:pPr>
        <w:spacing w:after="10" w:line="252" w:lineRule="auto"/>
        <w:ind w:left="-4" w:hanging="10"/>
      </w:pPr>
    </w:p>
    <w:p w14:paraId="5168BC1E" w14:textId="05810E14" w:rsidR="001626AF" w:rsidRPr="001626AF" w:rsidRDefault="002B1852" w:rsidP="00B96E7A">
      <w:pPr>
        <w:pStyle w:val="Heading2"/>
      </w:pPr>
      <w:bookmarkStart w:id="10" w:name="_*5.5_Describe_the"/>
      <w:bookmarkEnd w:id="10"/>
      <w:r>
        <w:t>7</w:t>
      </w:r>
      <w:r w:rsidR="001626AF">
        <w:t>.</w:t>
      </w:r>
      <w:r w:rsidR="00C95C17">
        <w:t>5</w:t>
      </w:r>
      <w:r w:rsidR="00F70728">
        <w:t>*</w:t>
      </w:r>
      <w:r w:rsidR="001626AF">
        <w:t xml:space="preserve"> Describe the nature of the degradation and how this has been factored into your application.</w:t>
      </w:r>
    </w:p>
    <w:tbl>
      <w:tblPr>
        <w:tblW w:w="9718" w:type="dxa"/>
        <w:tblInd w:w="-40" w:type="dxa"/>
        <w:tblCellMar>
          <w:left w:w="152" w:type="dxa"/>
          <w:right w:w="115" w:type="dxa"/>
        </w:tblCellMar>
        <w:tblLook w:val="04A0" w:firstRow="1" w:lastRow="0" w:firstColumn="1" w:lastColumn="0" w:noHBand="0" w:noVBand="1"/>
      </w:tblPr>
      <w:tblGrid>
        <w:gridCol w:w="9718"/>
      </w:tblGrid>
      <w:tr w:rsidR="001626AF" w14:paraId="04C76142" w14:textId="77777777" w:rsidTr="006E4202">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3A059F91" w14:textId="29D3268E" w:rsidR="001626AF" w:rsidRDefault="001626AF" w:rsidP="006E4202">
            <w:r>
              <w:rPr>
                <w:rFonts w:ascii="Arial" w:eastAsia="Arial" w:hAnsi="Arial" w:cs="Arial"/>
                <w:sz w:val="24"/>
              </w:rPr>
              <w:t xml:space="preserve"> </w:t>
            </w:r>
            <w:sdt>
              <w:sdtPr>
                <w:rPr>
                  <w:rFonts w:ascii="Arial" w:eastAsia="Arial" w:hAnsi="Arial" w:cs="Arial"/>
                  <w:sz w:val="24"/>
                </w:rPr>
                <w:id w:val="1486358455"/>
                <w:placeholder>
                  <w:docPart w:val="DefaultPlaceholder_-1854013440"/>
                </w:placeholder>
                <w:showingPlcHdr/>
                <w:text/>
              </w:sdtPr>
              <w:sdtEndPr/>
              <w:sdtContent>
                <w:r w:rsidR="001C18A7" w:rsidRPr="001A3BBE">
                  <w:rPr>
                    <w:rStyle w:val="PlaceholderText"/>
                  </w:rPr>
                  <w:t>Click or tap here to enter text.</w:t>
                </w:r>
              </w:sdtContent>
            </w:sdt>
          </w:p>
        </w:tc>
      </w:tr>
    </w:tbl>
    <w:p w14:paraId="115BE8FB" w14:textId="77777777" w:rsidR="006A1193" w:rsidRDefault="006A1193">
      <w:pPr>
        <w:spacing w:after="30" w:line="250" w:lineRule="auto"/>
        <w:ind w:left="-4" w:hanging="10"/>
        <w:rPr>
          <w:rFonts w:ascii="Arial" w:eastAsia="Arial" w:hAnsi="Arial" w:cs="Arial"/>
          <w:b/>
          <w:sz w:val="24"/>
        </w:rPr>
      </w:pPr>
    </w:p>
    <w:p w14:paraId="79D38844" w14:textId="4E522572" w:rsidR="00B52E46" w:rsidRPr="00B52E46" w:rsidRDefault="002B1852" w:rsidP="00C02595">
      <w:pPr>
        <w:pStyle w:val="Heading2"/>
      </w:pPr>
      <w:bookmarkStart w:id="11" w:name="_*5.6_Does_the"/>
      <w:bookmarkEnd w:id="11"/>
      <w:r>
        <w:t>7</w:t>
      </w:r>
      <w:r w:rsidR="00DC666F">
        <w:t>.</w:t>
      </w:r>
      <w:r w:rsidR="00C95C17">
        <w:t>6</w:t>
      </w:r>
      <w:r w:rsidR="00F70728">
        <w:t>*</w:t>
      </w:r>
      <w:r w:rsidR="00DC666F">
        <w:t xml:space="preserve"> Does</w:t>
      </w:r>
      <w:r w:rsidR="00B52E46">
        <w:t xml:space="preserve"> the site (or did the site prior to degradation) have any </w:t>
      </w:r>
      <w:hyperlink r:id="rId14" w:history="1">
        <w:r w:rsidR="00B52E46" w:rsidRPr="00C02595">
          <w:rPr>
            <w:rStyle w:val="Hyperlink"/>
          </w:rPr>
          <w:t>Irreplaceable Habitats</w:t>
        </w:r>
      </w:hyperlink>
      <w:r w:rsidR="00DC666F">
        <w:t xml:space="preserve">? </w:t>
      </w:r>
    </w:p>
    <w:p w14:paraId="1DCB82B5" w14:textId="3F03B7D7" w:rsidR="00DC666F" w:rsidRDefault="001C18A7" w:rsidP="00DC666F">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DC666F">
        <w:rPr>
          <w:rFonts w:ascii="Times New Roman" w:eastAsia="Times New Roman" w:hAnsi="Times New Roman" w:cs="Times New Roman"/>
          <w:sz w:val="24"/>
        </w:rPr>
        <w:t xml:space="preserve"> </w:t>
      </w:r>
      <w:r w:rsidR="00DC666F">
        <w:rPr>
          <w:rFonts w:ascii="Arial" w:eastAsia="Arial" w:hAnsi="Arial" w:cs="Arial"/>
          <w:sz w:val="24"/>
        </w:rPr>
        <w:t xml:space="preserve">Yes </w:t>
      </w:r>
      <w:r w:rsidR="00465F58">
        <w:rPr>
          <w:rFonts w:ascii="Arial" w:eastAsia="Arial" w:hAnsi="Arial" w:cs="Arial"/>
          <w:sz w:val="24"/>
        </w:rPr>
        <w:t xml:space="preserve">- </w:t>
      </w:r>
      <w:r w:rsidR="00465F58" w:rsidRPr="00A43A03">
        <w:rPr>
          <w:rFonts w:ascii="Arial" w:eastAsia="Arial" w:hAnsi="Arial" w:cs="Arial"/>
          <w:sz w:val="24"/>
        </w:rPr>
        <w:t xml:space="preserve">Proceed to </w:t>
      </w:r>
      <w:r w:rsidR="00A43A03">
        <w:rPr>
          <w:rFonts w:ascii="Arial" w:eastAsia="Arial" w:hAnsi="Arial" w:cs="Arial"/>
          <w:sz w:val="24"/>
        </w:rPr>
        <w:t>7</w:t>
      </w:r>
      <w:r w:rsidR="00465F58" w:rsidRPr="00A43A03">
        <w:rPr>
          <w:rFonts w:ascii="Arial" w:eastAsia="Arial" w:hAnsi="Arial" w:cs="Arial"/>
          <w:sz w:val="24"/>
        </w:rPr>
        <w:t>.</w:t>
      </w:r>
      <w:r w:rsidR="00C95C17" w:rsidRPr="00A43A03">
        <w:rPr>
          <w:rFonts w:ascii="Arial" w:eastAsia="Arial" w:hAnsi="Arial" w:cs="Arial"/>
          <w:sz w:val="24"/>
        </w:rPr>
        <w:t>7</w:t>
      </w:r>
    </w:p>
    <w:p w14:paraId="66FF4C15" w14:textId="06679BC2" w:rsidR="00465F58" w:rsidRDefault="001C18A7" w:rsidP="00465F58">
      <w:pPr>
        <w:spacing w:after="10" w:line="252" w:lineRule="auto"/>
        <w:ind w:left="-4" w:hanging="10"/>
        <w:rPr>
          <w:rFonts w:ascii="Arial" w:eastAsia="Arial" w:hAnsi="Arial" w:cs="Arial"/>
          <w:color w:val="538135" w:themeColor="accent6" w:themeShade="BF"/>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DC666F">
        <w:rPr>
          <w:rFonts w:ascii="Times New Roman" w:eastAsia="Times New Roman" w:hAnsi="Times New Roman" w:cs="Times New Roman"/>
          <w:sz w:val="24"/>
        </w:rPr>
        <w:t xml:space="preserve"> </w:t>
      </w:r>
      <w:r w:rsidR="00DC666F">
        <w:rPr>
          <w:rFonts w:ascii="Arial" w:eastAsia="Arial" w:hAnsi="Arial" w:cs="Arial"/>
          <w:sz w:val="24"/>
        </w:rPr>
        <w:t xml:space="preserve">No </w:t>
      </w:r>
      <w:r w:rsidR="00465F58">
        <w:rPr>
          <w:rFonts w:ascii="Arial" w:eastAsia="Arial" w:hAnsi="Arial" w:cs="Arial"/>
          <w:sz w:val="24"/>
        </w:rPr>
        <w:t xml:space="preserve">– </w:t>
      </w:r>
      <w:r w:rsidR="00B22ECB" w:rsidRPr="00A43A03">
        <w:rPr>
          <w:rFonts w:ascii="Arial" w:eastAsia="Arial" w:hAnsi="Arial" w:cs="Arial"/>
          <w:sz w:val="24"/>
        </w:rPr>
        <w:t xml:space="preserve">Proceed to </w:t>
      </w:r>
      <w:r w:rsidR="00A43A03">
        <w:rPr>
          <w:rFonts w:ascii="Arial" w:eastAsia="Arial" w:hAnsi="Arial" w:cs="Arial"/>
          <w:sz w:val="24"/>
        </w:rPr>
        <w:t>7</w:t>
      </w:r>
      <w:r w:rsidR="00B22ECB" w:rsidRPr="00A43A03">
        <w:rPr>
          <w:rFonts w:ascii="Arial" w:eastAsia="Arial" w:hAnsi="Arial" w:cs="Arial"/>
          <w:sz w:val="24"/>
        </w:rPr>
        <w:t>.8</w:t>
      </w:r>
    </w:p>
    <w:p w14:paraId="6FC105FD" w14:textId="77777777" w:rsidR="008646C8" w:rsidRDefault="008646C8" w:rsidP="00465F58">
      <w:pPr>
        <w:spacing w:after="10" w:line="252" w:lineRule="auto"/>
        <w:ind w:left="-4" w:hanging="10"/>
        <w:rPr>
          <w:rFonts w:ascii="Arial" w:eastAsia="Arial" w:hAnsi="Arial" w:cs="Arial"/>
          <w:color w:val="538135" w:themeColor="accent6" w:themeShade="BF"/>
          <w:sz w:val="24"/>
        </w:rPr>
      </w:pPr>
    </w:p>
    <w:p w14:paraId="62A688BC" w14:textId="287F29E9" w:rsidR="00B52E46" w:rsidRDefault="002B1852" w:rsidP="00B96E7A">
      <w:pPr>
        <w:pStyle w:val="Heading2"/>
      </w:pPr>
      <w:bookmarkStart w:id="12" w:name="_*5.7_Describe_the"/>
      <w:bookmarkEnd w:id="12"/>
      <w:r>
        <w:t>7</w:t>
      </w:r>
      <w:r w:rsidR="00B52E46">
        <w:t>.</w:t>
      </w:r>
      <w:r w:rsidR="00C95C17">
        <w:t>7</w:t>
      </w:r>
      <w:r w:rsidR="00F70728">
        <w:t>*</w:t>
      </w:r>
      <w:r w:rsidR="00B52E46">
        <w:t xml:space="preserve"> Describe the type and conditions irreplaceable habitats that are (were) present.</w:t>
      </w:r>
    </w:p>
    <w:tbl>
      <w:tblPr>
        <w:tblW w:w="9718" w:type="dxa"/>
        <w:tblInd w:w="-40" w:type="dxa"/>
        <w:tblCellMar>
          <w:left w:w="152" w:type="dxa"/>
          <w:right w:w="115" w:type="dxa"/>
        </w:tblCellMar>
        <w:tblLook w:val="04A0" w:firstRow="1" w:lastRow="0" w:firstColumn="1" w:lastColumn="0" w:noHBand="0" w:noVBand="1"/>
      </w:tblPr>
      <w:tblGrid>
        <w:gridCol w:w="9718"/>
      </w:tblGrid>
      <w:tr w:rsidR="00B52E46" w14:paraId="7483A725" w14:textId="77777777" w:rsidTr="000D64F8">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29D892C7" w14:textId="2ACF6323" w:rsidR="00B52E46" w:rsidRDefault="00B52E46" w:rsidP="000D64F8">
            <w:r>
              <w:rPr>
                <w:rFonts w:ascii="Arial" w:eastAsia="Arial" w:hAnsi="Arial" w:cs="Arial"/>
                <w:sz w:val="24"/>
              </w:rPr>
              <w:t xml:space="preserve"> </w:t>
            </w:r>
            <w:sdt>
              <w:sdtPr>
                <w:rPr>
                  <w:rFonts w:ascii="Arial" w:eastAsia="Arial" w:hAnsi="Arial" w:cs="Arial"/>
                  <w:sz w:val="24"/>
                </w:rPr>
                <w:id w:val="-2140171857"/>
                <w:placeholder>
                  <w:docPart w:val="DefaultPlaceholder_-1854013440"/>
                </w:placeholder>
                <w:showingPlcHdr/>
                <w:text/>
              </w:sdtPr>
              <w:sdtEndPr/>
              <w:sdtContent>
                <w:r w:rsidR="001C18A7" w:rsidRPr="001A3BBE">
                  <w:rPr>
                    <w:rStyle w:val="PlaceholderText"/>
                  </w:rPr>
                  <w:t>Click or tap here to enter text.</w:t>
                </w:r>
              </w:sdtContent>
            </w:sdt>
          </w:p>
        </w:tc>
      </w:tr>
    </w:tbl>
    <w:p w14:paraId="182C357D" w14:textId="77777777" w:rsidR="00B52E46" w:rsidRDefault="00B52E46" w:rsidP="00465F58">
      <w:pPr>
        <w:spacing w:after="10" w:line="252" w:lineRule="auto"/>
        <w:ind w:left="-4" w:hanging="10"/>
        <w:rPr>
          <w:rFonts w:ascii="Arial" w:eastAsia="Arial" w:hAnsi="Arial" w:cs="Arial"/>
          <w:color w:val="538135" w:themeColor="accent6" w:themeShade="BF"/>
          <w:sz w:val="24"/>
        </w:rPr>
      </w:pPr>
    </w:p>
    <w:p w14:paraId="6FAEC94F" w14:textId="77777777" w:rsidR="00E954E4" w:rsidRDefault="00E954E4">
      <w:pPr>
        <w:spacing w:after="10" w:line="252" w:lineRule="auto"/>
        <w:ind w:left="-4" w:hanging="10"/>
      </w:pPr>
      <w:bookmarkStart w:id="13" w:name="_5.8_Does_your"/>
      <w:bookmarkEnd w:id="13"/>
    </w:p>
    <w:p w14:paraId="7647AC56" w14:textId="5F69F908" w:rsidR="00067C8F" w:rsidRPr="00471ACD" w:rsidRDefault="00084039" w:rsidP="00B22ECB">
      <w:pPr>
        <w:spacing w:after="26" w:line="250" w:lineRule="auto"/>
        <w:ind w:left="-4" w:hanging="10"/>
        <w:rPr>
          <w:rFonts w:ascii="Arial" w:hAnsi="Arial" w:cs="Arial"/>
          <w:i/>
          <w:iCs/>
        </w:rPr>
      </w:pPr>
      <w:r w:rsidRPr="00471ACD">
        <w:rPr>
          <w:szCs w:val="24"/>
        </w:rPr>
        <w:t>7</w:t>
      </w:r>
      <w:r w:rsidR="007B7E60" w:rsidRPr="00471ACD">
        <w:rPr>
          <w:szCs w:val="24"/>
        </w:rPr>
        <w:t>.</w:t>
      </w:r>
      <w:r w:rsidR="002B0BA7" w:rsidRPr="00471ACD">
        <w:rPr>
          <w:szCs w:val="24"/>
        </w:rPr>
        <w:t>8</w:t>
      </w:r>
      <w:r w:rsidR="00F70728" w:rsidRPr="00471ACD">
        <w:rPr>
          <w:szCs w:val="24"/>
        </w:rPr>
        <w:t>*</w:t>
      </w:r>
      <w:r w:rsidR="007D4260" w:rsidRPr="00471ACD">
        <w:rPr>
          <w:szCs w:val="24"/>
        </w:rPr>
        <w:t xml:space="preserve"> </w:t>
      </w:r>
      <w:r w:rsidR="007B7E60" w:rsidRPr="00471ACD">
        <w:rPr>
          <w:szCs w:val="24"/>
        </w:rPr>
        <w:t>Confirm</w:t>
      </w:r>
      <w:r w:rsidR="007D4260" w:rsidRPr="00471ACD">
        <w:rPr>
          <w:szCs w:val="24"/>
        </w:rPr>
        <w:t xml:space="preserve"> you </w:t>
      </w:r>
      <w:r w:rsidR="007B7E60" w:rsidRPr="00471ACD">
        <w:rPr>
          <w:szCs w:val="24"/>
        </w:rPr>
        <w:t xml:space="preserve">have </w:t>
      </w:r>
      <w:r w:rsidR="007D4260" w:rsidRPr="00471ACD">
        <w:rPr>
          <w:szCs w:val="24"/>
        </w:rPr>
        <w:t xml:space="preserve">used the statutory biodiversity metric tool? </w:t>
      </w:r>
      <w:r w:rsidR="00067C8F" w:rsidRPr="00471ACD">
        <w:rPr>
          <w:rFonts w:ascii="Arial" w:eastAsia="Arial" w:hAnsi="Arial" w:cs="Arial"/>
          <w:i/>
          <w:iCs/>
          <w:sz w:val="24"/>
        </w:rPr>
        <w:t xml:space="preserve">Use </w:t>
      </w:r>
      <w:r w:rsidR="00AA2D10" w:rsidRPr="00471ACD">
        <w:rPr>
          <w:rFonts w:ascii="Arial" w:eastAsia="Arial" w:hAnsi="Arial" w:cs="Arial"/>
          <w:i/>
          <w:iCs/>
          <w:sz w:val="24"/>
        </w:rPr>
        <w:t>S</w:t>
      </w:r>
      <w:r w:rsidR="00067C8F" w:rsidRPr="00471ACD">
        <w:rPr>
          <w:rFonts w:ascii="Arial" w:eastAsia="Arial" w:hAnsi="Arial" w:cs="Arial"/>
          <w:i/>
          <w:iCs/>
          <w:sz w:val="24"/>
        </w:rPr>
        <w:t xml:space="preserve">mall </w:t>
      </w:r>
      <w:r w:rsidR="00AA2D10" w:rsidRPr="00471ACD">
        <w:rPr>
          <w:rFonts w:ascii="Arial" w:eastAsia="Arial" w:hAnsi="Arial" w:cs="Arial"/>
          <w:i/>
          <w:iCs/>
          <w:sz w:val="24"/>
        </w:rPr>
        <w:t>S</w:t>
      </w:r>
      <w:r w:rsidR="00067C8F" w:rsidRPr="00471ACD">
        <w:rPr>
          <w:rFonts w:ascii="Arial" w:eastAsia="Arial" w:hAnsi="Arial" w:cs="Arial"/>
          <w:i/>
          <w:iCs/>
          <w:sz w:val="24"/>
        </w:rPr>
        <w:t xml:space="preserve">ite </w:t>
      </w:r>
      <w:r w:rsidR="00AA2D10" w:rsidRPr="00471ACD">
        <w:rPr>
          <w:rFonts w:ascii="Arial" w:eastAsia="Arial" w:hAnsi="Arial" w:cs="Arial"/>
          <w:i/>
          <w:iCs/>
          <w:sz w:val="24"/>
        </w:rPr>
        <w:t>M</w:t>
      </w:r>
      <w:r w:rsidR="00067C8F" w:rsidRPr="00471ACD">
        <w:rPr>
          <w:rFonts w:ascii="Arial" w:eastAsia="Arial" w:hAnsi="Arial" w:cs="Arial"/>
          <w:i/>
          <w:iCs/>
          <w:sz w:val="24"/>
        </w:rPr>
        <w:t>etric when appropriate.</w:t>
      </w:r>
    </w:p>
    <w:p w14:paraId="44ECA5E3" w14:textId="623754A9" w:rsidR="00E954E4" w:rsidRDefault="001C18A7" w:rsidP="00E954E4">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E954E4">
        <w:rPr>
          <w:rFonts w:ascii="Times New Roman" w:eastAsia="Times New Roman" w:hAnsi="Times New Roman" w:cs="Times New Roman"/>
          <w:sz w:val="24"/>
        </w:rPr>
        <w:t xml:space="preserve"> </w:t>
      </w:r>
      <w:r w:rsidR="00E954E4">
        <w:rPr>
          <w:rFonts w:ascii="Arial" w:eastAsia="Arial" w:hAnsi="Arial" w:cs="Arial"/>
          <w:sz w:val="24"/>
        </w:rPr>
        <w:t>Yes</w:t>
      </w:r>
      <w:r w:rsidR="001C7660">
        <w:rPr>
          <w:rFonts w:ascii="Arial" w:eastAsia="Arial" w:hAnsi="Arial" w:cs="Arial"/>
          <w:sz w:val="24"/>
        </w:rPr>
        <w:t xml:space="preserve">  </w:t>
      </w:r>
    </w:p>
    <w:p w14:paraId="45A4D899" w14:textId="7A491F01" w:rsidR="00E954E4" w:rsidRDefault="001C18A7" w:rsidP="00E954E4">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E954E4">
        <w:rPr>
          <w:rFonts w:ascii="Times New Roman" w:eastAsia="Times New Roman" w:hAnsi="Times New Roman" w:cs="Times New Roman"/>
          <w:sz w:val="24"/>
        </w:rPr>
        <w:t xml:space="preserve"> </w:t>
      </w:r>
      <w:r w:rsidR="00E954E4">
        <w:rPr>
          <w:rFonts w:ascii="Arial" w:eastAsia="Arial" w:hAnsi="Arial" w:cs="Arial"/>
          <w:sz w:val="24"/>
        </w:rPr>
        <w:t xml:space="preserve">No </w:t>
      </w:r>
    </w:p>
    <w:p w14:paraId="6D1B51A4" w14:textId="77777777" w:rsidR="008A6335" w:rsidRDefault="008A6335" w:rsidP="00A2273D"/>
    <w:p w14:paraId="222744B9" w14:textId="45B8153A" w:rsidR="007B7E60" w:rsidRPr="005703DA" w:rsidRDefault="002B1682" w:rsidP="007B7E60">
      <w:pPr>
        <w:pStyle w:val="Heading1"/>
        <w:ind w:left="-4"/>
        <w:rPr>
          <w:color w:val="4472C4" w:themeColor="accent1"/>
        </w:rPr>
      </w:pPr>
      <w:r>
        <w:rPr>
          <w:color w:val="4472C4" w:themeColor="accent1"/>
        </w:rPr>
        <w:t>8</w:t>
      </w:r>
      <w:r w:rsidR="007B7E60" w:rsidRPr="005703DA">
        <w:rPr>
          <w:color w:val="4472C4" w:themeColor="accent1"/>
        </w:rPr>
        <w:t xml:space="preserve">. Biodiversity net gain post development </w:t>
      </w:r>
    </w:p>
    <w:p w14:paraId="03E38C39" w14:textId="77777777" w:rsidR="008646C8" w:rsidRDefault="008646C8">
      <w:pPr>
        <w:spacing w:after="10" w:line="252" w:lineRule="auto"/>
        <w:ind w:left="-4" w:hanging="10"/>
        <w:rPr>
          <w:rFonts w:ascii="Arial" w:eastAsia="Arial" w:hAnsi="Arial" w:cs="Arial"/>
          <w:sz w:val="24"/>
        </w:rPr>
      </w:pPr>
    </w:p>
    <w:p w14:paraId="6576FE96" w14:textId="7465DCDE" w:rsidR="00BE6BE4" w:rsidRDefault="002B1682" w:rsidP="00B96E7A">
      <w:pPr>
        <w:pStyle w:val="Heading2"/>
      </w:pPr>
      <w:r>
        <w:t>8</w:t>
      </w:r>
      <w:r w:rsidR="00BE6BE4">
        <w:t>.</w:t>
      </w:r>
      <w:r w:rsidR="0031111A">
        <w:t>1</w:t>
      </w:r>
      <w:r w:rsidR="00BE6BE4">
        <w:t xml:space="preserve"> Confirm you have added </w:t>
      </w:r>
      <w:r w:rsidR="0031111A">
        <w:t>post development details</w:t>
      </w:r>
      <w:r w:rsidR="00BE6BE4">
        <w:t xml:space="preserve"> to the metric tool submitted with this application. </w:t>
      </w:r>
    </w:p>
    <w:p w14:paraId="6503AB59" w14:textId="19EABADD" w:rsidR="00E954E4" w:rsidRDefault="001C18A7" w:rsidP="00BE6BE4">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BE6BE4">
        <w:rPr>
          <w:rFonts w:ascii="Times New Roman" w:eastAsia="Times New Roman" w:hAnsi="Times New Roman" w:cs="Times New Roman"/>
          <w:sz w:val="24"/>
        </w:rPr>
        <w:t xml:space="preserve"> </w:t>
      </w:r>
      <w:r w:rsidR="00BE6BE4">
        <w:rPr>
          <w:rFonts w:ascii="Arial" w:eastAsia="Arial" w:hAnsi="Arial" w:cs="Arial"/>
          <w:sz w:val="24"/>
        </w:rPr>
        <w:t>Yes</w:t>
      </w:r>
    </w:p>
    <w:p w14:paraId="731D7732" w14:textId="36E26E6E" w:rsidR="00E954E4" w:rsidRDefault="001C18A7" w:rsidP="00E954E4">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E954E4">
        <w:rPr>
          <w:rFonts w:ascii="Times New Roman" w:eastAsia="Times New Roman" w:hAnsi="Times New Roman" w:cs="Times New Roman"/>
          <w:sz w:val="24"/>
        </w:rPr>
        <w:t xml:space="preserve"> </w:t>
      </w:r>
      <w:r w:rsidR="00E954E4">
        <w:rPr>
          <w:rFonts w:ascii="Arial" w:eastAsia="Arial" w:hAnsi="Arial" w:cs="Arial"/>
          <w:sz w:val="24"/>
        </w:rPr>
        <w:t xml:space="preserve">No </w:t>
      </w:r>
    </w:p>
    <w:p w14:paraId="7504BF63" w14:textId="1CD6C95C" w:rsidR="00ED1EC1" w:rsidRPr="00A9210B" w:rsidRDefault="00BE6BE4" w:rsidP="00A9210B">
      <w:pPr>
        <w:spacing w:after="10" w:line="252" w:lineRule="auto"/>
        <w:ind w:left="-4" w:hanging="10"/>
        <w:rPr>
          <w:rFonts w:ascii="Arial" w:eastAsia="Arial" w:hAnsi="Arial" w:cs="Arial"/>
          <w:sz w:val="24"/>
        </w:rPr>
      </w:pPr>
      <w:r>
        <w:rPr>
          <w:rFonts w:ascii="Arial" w:eastAsia="Arial" w:hAnsi="Arial" w:cs="Arial"/>
          <w:sz w:val="24"/>
        </w:rPr>
        <w:t xml:space="preserve"> </w:t>
      </w:r>
    </w:p>
    <w:p w14:paraId="0B680B89" w14:textId="10525CCC" w:rsidR="00B52E46" w:rsidRDefault="002B1682" w:rsidP="00B96E7A">
      <w:pPr>
        <w:pStyle w:val="Heading2"/>
      </w:pPr>
      <w:r>
        <w:t>8</w:t>
      </w:r>
      <w:r w:rsidR="00B52E46">
        <w:t>.</w:t>
      </w:r>
      <w:r w:rsidR="00B22ECB">
        <w:t>2</w:t>
      </w:r>
      <w:r w:rsidR="00B52E46">
        <w:t xml:space="preserve"> Will the development have any negative impact on irreplicable </w:t>
      </w:r>
      <w:r w:rsidR="00C95C17">
        <w:t>habitats?</w:t>
      </w:r>
    </w:p>
    <w:p w14:paraId="318F34C7" w14:textId="77777777" w:rsidR="00B52E46" w:rsidRPr="00262006" w:rsidRDefault="00B52E46" w:rsidP="00B52E46">
      <w:pPr>
        <w:spacing w:after="5" w:line="250" w:lineRule="auto"/>
        <w:ind w:left="-4" w:hanging="10"/>
        <w:rPr>
          <w:color w:val="auto"/>
        </w:rPr>
      </w:pPr>
      <w:r w:rsidRPr="00262006">
        <w:rPr>
          <w:rFonts w:ascii="Arial" w:eastAsia="Arial" w:hAnsi="Arial" w:cs="Arial"/>
          <w:color w:val="auto"/>
          <w:sz w:val="24"/>
        </w:rPr>
        <w:t xml:space="preserve">Including individual ancient/veteran trees. </w:t>
      </w:r>
    </w:p>
    <w:p w14:paraId="5DE87DFF" w14:textId="020A5A7B" w:rsidR="00B52E46" w:rsidRDefault="001C18A7" w:rsidP="00B52E46">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B52E46">
        <w:rPr>
          <w:rFonts w:ascii="Times New Roman" w:eastAsia="Times New Roman" w:hAnsi="Times New Roman" w:cs="Times New Roman"/>
          <w:sz w:val="24"/>
        </w:rPr>
        <w:t xml:space="preserve"> </w:t>
      </w:r>
      <w:r w:rsidR="00B52E46">
        <w:rPr>
          <w:rFonts w:ascii="Arial" w:eastAsia="Arial" w:hAnsi="Arial" w:cs="Arial"/>
          <w:sz w:val="24"/>
        </w:rPr>
        <w:t xml:space="preserve">Yes </w:t>
      </w:r>
    </w:p>
    <w:p w14:paraId="3B369952" w14:textId="623DD5A8" w:rsidR="00B52E46" w:rsidRDefault="001C18A7" w:rsidP="00B52E46">
      <w:pPr>
        <w:spacing w:after="10" w:line="252" w:lineRule="auto"/>
        <w:ind w:left="-4" w:hanging="10"/>
        <w:rPr>
          <w:rFonts w:ascii="Arial" w:eastAsia="Arial" w:hAnsi="Arial" w:cs="Arial"/>
          <w:color w:val="538135" w:themeColor="accent6" w:themeShade="BF"/>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B52E46">
        <w:rPr>
          <w:rFonts w:ascii="Times New Roman" w:eastAsia="Times New Roman" w:hAnsi="Times New Roman" w:cs="Times New Roman"/>
          <w:sz w:val="24"/>
        </w:rPr>
        <w:t xml:space="preserve"> </w:t>
      </w:r>
      <w:r w:rsidR="00B52E46">
        <w:rPr>
          <w:rFonts w:ascii="Arial" w:eastAsia="Arial" w:hAnsi="Arial" w:cs="Arial"/>
          <w:sz w:val="24"/>
        </w:rPr>
        <w:t xml:space="preserve">No </w:t>
      </w:r>
    </w:p>
    <w:p w14:paraId="482DFE6D" w14:textId="77777777" w:rsidR="0031111A" w:rsidRDefault="0031111A" w:rsidP="00A9210B">
      <w:pPr>
        <w:spacing w:after="29" w:line="250" w:lineRule="auto"/>
        <w:rPr>
          <w:rFonts w:ascii="Arial" w:eastAsia="Arial" w:hAnsi="Arial" w:cs="Arial"/>
          <w:b/>
          <w:sz w:val="24"/>
        </w:rPr>
      </w:pPr>
      <w:bookmarkStart w:id="14" w:name="_6.4_Irreplaceable_Habitat"/>
      <w:bookmarkStart w:id="15" w:name="_6.5_Ecological_Impact"/>
      <w:bookmarkEnd w:id="14"/>
      <w:bookmarkEnd w:id="15"/>
    </w:p>
    <w:p w14:paraId="526452F0" w14:textId="283415BB" w:rsidR="0031111A" w:rsidRDefault="002B1682" w:rsidP="00B96E7A">
      <w:pPr>
        <w:pStyle w:val="Heading2"/>
      </w:pPr>
      <w:r>
        <w:t>8</w:t>
      </w:r>
      <w:r w:rsidR="0031111A">
        <w:t>.</w:t>
      </w:r>
      <w:r w:rsidR="00B22ECB">
        <w:t>3</w:t>
      </w:r>
      <w:r w:rsidR="0031111A">
        <w:t xml:space="preserve"> How do you foresee achieving the required (10%) net gain percentage? </w:t>
      </w:r>
    </w:p>
    <w:p w14:paraId="6DCEAA76" w14:textId="45F98E2D" w:rsidR="0031111A" w:rsidRDefault="001C18A7" w:rsidP="0031111A">
      <w:pPr>
        <w:spacing w:after="10" w:line="252" w:lineRule="auto"/>
        <w:ind w:left="-4" w:right="1925"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31111A">
        <w:rPr>
          <w:rFonts w:ascii="Times New Roman" w:eastAsia="Times New Roman" w:hAnsi="Times New Roman" w:cs="Times New Roman"/>
          <w:sz w:val="24"/>
        </w:rPr>
        <w:t xml:space="preserve"> </w:t>
      </w:r>
      <w:r w:rsidR="0031111A">
        <w:rPr>
          <w:rFonts w:ascii="Arial" w:eastAsia="Arial" w:hAnsi="Arial" w:cs="Arial"/>
          <w:sz w:val="24"/>
        </w:rPr>
        <w:t xml:space="preserve">On-site – </w:t>
      </w:r>
      <w:r w:rsidR="00B22ECB" w:rsidRPr="002B1682">
        <w:rPr>
          <w:rFonts w:ascii="Arial" w:eastAsia="Arial" w:hAnsi="Arial" w:cs="Arial"/>
          <w:sz w:val="24"/>
        </w:rPr>
        <w:t xml:space="preserve">Proceed to </w:t>
      </w:r>
      <w:r w:rsidR="002B1682">
        <w:rPr>
          <w:rFonts w:ascii="Arial" w:eastAsia="Arial" w:hAnsi="Arial" w:cs="Arial"/>
          <w:sz w:val="24"/>
        </w:rPr>
        <w:t>8</w:t>
      </w:r>
      <w:r w:rsidR="00B22ECB" w:rsidRPr="002B1682">
        <w:rPr>
          <w:rFonts w:ascii="Arial" w:eastAsia="Arial" w:hAnsi="Arial" w:cs="Arial"/>
          <w:sz w:val="24"/>
        </w:rPr>
        <w:t>.4</w:t>
      </w:r>
    </w:p>
    <w:p w14:paraId="2C6E5293" w14:textId="681A567B" w:rsidR="0031111A" w:rsidRDefault="001C18A7" w:rsidP="0031111A">
      <w:pPr>
        <w:spacing w:after="10" w:line="252" w:lineRule="auto"/>
        <w:ind w:left="-4" w:right="1925"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31111A">
        <w:rPr>
          <w:rFonts w:ascii="Times New Roman" w:eastAsia="Times New Roman" w:hAnsi="Times New Roman" w:cs="Times New Roman"/>
          <w:sz w:val="24"/>
        </w:rPr>
        <w:t xml:space="preserve"> </w:t>
      </w:r>
      <w:r w:rsidR="0031111A">
        <w:rPr>
          <w:rFonts w:ascii="Arial" w:eastAsia="Arial" w:hAnsi="Arial" w:cs="Arial"/>
          <w:sz w:val="24"/>
        </w:rPr>
        <w:t xml:space="preserve">Off-site – </w:t>
      </w:r>
      <w:r w:rsidR="0031111A" w:rsidRPr="002B1682">
        <w:rPr>
          <w:rFonts w:ascii="Arial" w:eastAsia="Arial" w:hAnsi="Arial" w:cs="Arial"/>
          <w:sz w:val="24"/>
        </w:rPr>
        <w:t xml:space="preserve">Proceed to section </w:t>
      </w:r>
      <w:r w:rsidR="002B1682">
        <w:rPr>
          <w:rFonts w:ascii="Arial" w:eastAsia="Arial" w:hAnsi="Arial" w:cs="Arial"/>
          <w:sz w:val="24"/>
        </w:rPr>
        <w:t>9</w:t>
      </w:r>
    </w:p>
    <w:p w14:paraId="1F62A5D9" w14:textId="68F6E761" w:rsidR="0031111A" w:rsidRDefault="001C18A7" w:rsidP="0031111A">
      <w:pPr>
        <w:spacing w:after="10" w:line="252" w:lineRule="auto"/>
        <w:ind w:left="-4" w:hanging="10"/>
        <w:rPr>
          <w:rStyle w:val="Hyperlink"/>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31111A">
        <w:rPr>
          <w:rFonts w:ascii="Times New Roman" w:eastAsia="Times New Roman" w:hAnsi="Times New Roman" w:cs="Times New Roman"/>
          <w:sz w:val="24"/>
        </w:rPr>
        <w:t xml:space="preserve"> </w:t>
      </w:r>
      <w:r w:rsidR="0031111A">
        <w:rPr>
          <w:rFonts w:ascii="Arial" w:eastAsia="Arial" w:hAnsi="Arial" w:cs="Arial"/>
          <w:sz w:val="24"/>
        </w:rPr>
        <w:t xml:space="preserve">Both – </w:t>
      </w:r>
      <w:r w:rsidR="00B22ECB" w:rsidRPr="002B1682">
        <w:rPr>
          <w:rFonts w:ascii="Arial" w:eastAsia="Arial" w:hAnsi="Arial" w:cs="Arial"/>
          <w:sz w:val="24"/>
        </w:rPr>
        <w:t xml:space="preserve">Proceed to </w:t>
      </w:r>
      <w:r w:rsidR="002B1682">
        <w:rPr>
          <w:rFonts w:ascii="Arial" w:eastAsia="Arial" w:hAnsi="Arial" w:cs="Arial"/>
          <w:sz w:val="24"/>
        </w:rPr>
        <w:t>8</w:t>
      </w:r>
      <w:r w:rsidR="00B22ECB" w:rsidRPr="002B1682">
        <w:rPr>
          <w:rFonts w:ascii="Arial" w:eastAsia="Arial" w:hAnsi="Arial" w:cs="Arial"/>
          <w:sz w:val="24"/>
        </w:rPr>
        <w:t>.4</w:t>
      </w:r>
      <w:r w:rsidR="0031111A">
        <w:rPr>
          <w:rFonts w:ascii="Arial" w:eastAsia="Arial" w:hAnsi="Arial" w:cs="Arial"/>
          <w:color w:val="538135" w:themeColor="accent6" w:themeShade="BF"/>
          <w:sz w:val="24"/>
        </w:rPr>
        <w:t xml:space="preserve"> </w:t>
      </w:r>
      <w:r w:rsidR="005A433A" w:rsidRPr="005A433A">
        <w:rPr>
          <w:rFonts w:ascii="Arial" w:eastAsia="Arial" w:hAnsi="Arial" w:cs="Arial"/>
          <w:b/>
          <w:bCs/>
          <w:color w:val="auto"/>
          <w:sz w:val="24"/>
        </w:rPr>
        <w:t>then</w:t>
      </w:r>
      <w:r w:rsidR="0031111A">
        <w:rPr>
          <w:rFonts w:ascii="Arial" w:eastAsia="Arial" w:hAnsi="Arial" w:cs="Arial"/>
          <w:color w:val="538135" w:themeColor="accent6" w:themeShade="BF"/>
          <w:sz w:val="24"/>
        </w:rPr>
        <w:t xml:space="preserve"> </w:t>
      </w:r>
      <w:r w:rsidR="0031111A" w:rsidRPr="002B1682">
        <w:rPr>
          <w:rFonts w:ascii="Arial" w:eastAsia="Arial" w:hAnsi="Arial" w:cs="Arial"/>
          <w:sz w:val="24"/>
        </w:rPr>
        <w:t xml:space="preserve">Section </w:t>
      </w:r>
      <w:r w:rsidR="002B1682">
        <w:rPr>
          <w:rFonts w:ascii="Arial" w:eastAsia="Arial" w:hAnsi="Arial" w:cs="Arial"/>
          <w:sz w:val="24"/>
        </w:rPr>
        <w:t>9</w:t>
      </w:r>
    </w:p>
    <w:p w14:paraId="6F502E14" w14:textId="77777777" w:rsidR="006A1193" w:rsidRDefault="006A1193" w:rsidP="0058776A">
      <w:pPr>
        <w:spacing w:after="0"/>
        <w:rPr>
          <w:rFonts w:ascii="Arial" w:eastAsia="Arial" w:hAnsi="Arial" w:cs="Arial"/>
          <w:b/>
          <w:sz w:val="24"/>
        </w:rPr>
      </w:pPr>
    </w:p>
    <w:p w14:paraId="07C9168D" w14:textId="15034E6D" w:rsidR="00472671" w:rsidRDefault="002B1682" w:rsidP="00B96E7A">
      <w:pPr>
        <w:pStyle w:val="Heading2"/>
      </w:pPr>
      <w:bookmarkStart w:id="16" w:name="_6.7_Does_your"/>
      <w:bookmarkEnd w:id="16"/>
      <w:r>
        <w:t>8</w:t>
      </w:r>
      <w:r w:rsidR="00676893">
        <w:t>.</w:t>
      </w:r>
      <w:r w:rsidR="00B22ECB">
        <w:t>4</w:t>
      </w:r>
      <w:r w:rsidR="00E1029C">
        <w:t xml:space="preserve"> </w:t>
      </w:r>
      <w:r w:rsidR="006C2843">
        <w:t xml:space="preserve">Are </w:t>
      </w:r>
      <w:r w:rsidR="00E1029C">
        <w:t>on-site</w:t>
      </w:r>
      <w:r w:rsidR="00BE6BE4">
        <w:t xml:space="preserve"> habitat </w:t>
      </w:r>
      <w:r w:rsidR="00E1029C">
        <w:t>enhancements</w:t>
      </w:r>
      <w:r w:rsidR="00BE6BE4">
        <w:t xml:space="preserve">/creations </w:t>
      </w:r>
      <w:r w:rsidR="00BF165D">
        <w:t xml:space="preserve">being proposed? </w:t>
      </w:r>
    </w:p>
    <w:p w14:paraId="71EF7776" w14:textId="77777777" w:rsidR="003A1EAD" w:rsidRDefault="00E954E4">
      <w:pPr>
        <w:spacing w:after="10" w:line="252" w:lineRule="auto"/>
        <w:ind w:left="-4" w:hanging="10"/>
        <w:rPr>
          <w:rStyle w:val="Hyperlink"/>
          <w:rFonts w:ascii="Arial" w:hAnsi="Arial" w:cs="Arial"/>
          <w:color w:val="auto"/>
          <w:sz w:val="24"/>
          <w:szCs w:val="24"/>
          <w:u w:val="none"/>
        </w:rPr>
      </w:pPr>
      <w:r w:rsidRPr="00262006">
        <w:rPr>
          <w:rFonts w:ascii="Arial" w:eastAsia="Arial" w:hAnsi="Arial" w:cs="Arial"/>
          <w:color w:val="auto"/>
          <w:sz w:val="24"/>
        </w:rPr>
        <w:t xml:space="preserve">For more information </w:t>
      </w:r>
      <w:r w:rsidR="00347B71" w:rsidRPr="00262006">
        <w:rPr>
          <w:rFonts w:ascii="Arial" w:eastAsia="Arial" w:hAnsi="Arial" w:cs="Arial"/>
          <w:color w:val="auto"/>
          <w:sz w:val="24"/>
        </w:rPr>
        <w:t xml:space="preserve">on </w:t>
      </w:r>
      <w:r w:rsidR="005726DE" w:rsidRPr="00262006">
        <w:rPr>
          <w:rFonts w:ascii="Arial" w:eastAsia="Arial" w:hAnsi="Arial" w:cs="Arial"/>
          <w:color w:val="auto"/>
          <w:sz w:val="24"/>
        </w:rPr>
        <w:t xml:space="preserve">on-site </w:t>
      </w:r>
      <w:r w:rsidR="00347B71" w:rsidRPr="00262006">
        <w:rPr>
          <w:rFonts w:ascii="Arial" w:eastAsia="Arial" w:hAnsi="Arial" w:cs="Arial"/>
          <w:color w:val="auto"/>
          <w:sz w:val="24"/>
        </w:rPr>
        <w:t xml:space="preserve">habitat enhancements </w:t>
      </w:r>
      <w:r w:rsidRPr="00262006">
        <w:rPr>
          <w:rFonts w:ascii="Arial" w:eastAsia="Arial" w:hAnsi="Arial" w:cs="Arial"/>
          <w:color w:val="auto"/>
          <w:sz w:val="24"/>
        </w:rPr>
        <w:t>please visit</w:t>
      </w:r>
      <w:r w:rsidR="00262006">
        <w:t>:</w:t>
      </w:r>
      <w:r w:rsidRPr="00262006">
        <w:t xml:space="preserve"> </w:t>
      </w:r>
      <w:hyperlink r:id="rId15" w:history="1">
        <w:r w:rsidRPr="001C5DF2">
          <w:rPr>
            <w:rStyle w:val="Hyperlink"/>
            <w:rFonts w:ascii="Arial" w:hAnsi="Arial" w:cs="Arial"/>
            <w:sz w:val="24"/>
            <w:szCs w:val="24"/>
          </w:rPr>
          <w:t>https://www.gov.uk/guidance/make-on-site-biodiversity-gains-as-a-developer</w:t>
        </w:r>
      </w:hyperlink>
      <w:r w:rsidR="003A1EAD">
        <w:rPr>
          <w:rStyle w:val="Hyperlink"/>
          <w:rFonts w:ascii="Arial" w:hAnsi="Arial" w:cs="Arial"/>
          <w:color w:val="auto"/>
          <w:sz w:val="24"/>
          <w:szCs w:val="24"/>
          <w:u w:val="none"/>
        </w:rPr>
        <w:t>.</w:t>
      </w:r>
      <w:r w:rsidR="00114F58" w:rsidRPr="003A1EAD">
        <w:rPr>
          <w:rStyle w:val="Hyperlink"/>
          <w:rFonts w:ascii="Arial" w:hAnsi="Arial" w:cs="Arial"/>
          <w:color w:val="auto"/>
          <w:sz w:val="24"/>
          <w:szCs w:val="24"/>
          <w:u w:val="none"/>
        </w:rPr>
        <w:t xml:space="preserve"> </w:t>
      </w:r>
    </w:p>
    <w:p w14:paraId="4872C895" w14:textId="577833FA" w:rsidR="00472671" w:rsidRDefault="001C18A7">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E1029C">
        <w:rPr>
          <w:rFonts w:ascii="Times New Roman" w:eastAsia="Times New Roman" w:hAnsi="Times New Roman" w:cs="Times New Roman"/>
          <w:sz w:val="24"/>
        </w:rPr>
        <w:t xml:space="preserve"> </w:t>
      </w:r>
      <w:r w:rsidR="00E1029C">
        <w:rPr>
          <w:rFonts w:ascii="Arial" w:eastAsia="Arial" w:hAnsi="Arial" w:cs="Arial"/>
          <w:sz w:val="24"/>
        </w:rPr>
        <w:t xml:space="preserve">Yes </w:t>
      </w:r>
      <w:r w:rsidR="008646C8">
        <w:rPr>
          <w:rFonts w:ascii="Arial" w:eastAsia="Arial" w:hAnsi="Arial" w:cs="Arial"/>
          <w:sz w:val="24"/>
        </w:rPr>
        <w:t xml:space="preserve">- </w:t>
      </w:r>
      <w:r w:rsidR="00B22ECB" w:rsidRPr="002B1682">
        <w:rPr>
          <w:rFonts w:ascii="Arial" w:eastAsia="Arial" w:hAnsi="Arial" w:cs="Arial"/>
          <w:sz w:val="24"/>
        </w:rPr>
        <w:t xml:space="preserve">Proceed to </w:t>
      </w:r>
      <w:r w:rsidR="002B1682">
        <w:rPr>
          <w:rFonts w:ascii="Arial" w:eastAsia="Arial" w:hAnsi="Arial" w:cs="Arial"/>
          <w:sz w:val="24"/>
        </w:rPr>
        <w:t>8.5</w:t>
      </w:r>
    </w:p>
    <w:p w14:paraId="7685E028" w14:textId="232AE07B" w:rsidR="00472671" w:rsidRPr="00391555" w:rsidRDefault="001C18A7" w:rsidP="00391555">
      <w:pPr>
        <w:spacing w:after="10" w:line="252" w:lineRule="auto"/>
        <w:ind w:left="-4" w:hanging="10"/>
        <w:rPr>
          <w:rFonts w:ascii="Arial" w:eastAsia="Arial" w:hAnsi="Arial" w:cs="Arial"/>
          <w:color w:val="538135" w:themeColor="accent6" w:themeShade="BF"/>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E1029C">
        <w:rPr>
          <w:rFonts w:ascii="Times New Roman" w:eastAsia="Times New Roman" w:hAnsi="Times New Roman" w:cs="Times New Roman"/>
          <w:sz w:val="24"/>
        </w:rPr>
        <w:t xml:space="preserve"> </w:t>
      </w:r>
      <w:r w:rsidR="00E1029C">
        <w:rPr>
          <w:rFonts w:ascii="Arial" w:eastAsia="Arial" w:hAnsi="Arial" w:cs="Arial"/>
          <w:sz w:val="24"/>
        </w:rPr>
        <w:t xml:space="preserve">No </w:t>
      </w:r>
      <w:r w:rsidR="008646C8">
        <w:rPr>
          <w:rFonts w:ascii="Arial" w:eastAsia="Arial" w:hAnsi="Arial" w:cs="Arial"/>
          <w:sz w:val="24"/>
        </w:rPr>
        <w:t xml:space="preserve">- </w:t>
      </w:r>
      <w:r w:rsidR="008646C8" w:rsidRPr="002B1682">
        <w:rPr>
          <w:rFonts w:ascii="Arial" w:eastAsia="Arial" w:hAnsi="Arial" w:cs="Arial"/>
          <w:sz w:val="24"/>
        </w:rPr>
        <w:t xml:space="preserve">Proceed to section </w:t>
      </w:r>
      <w:r w:rsidR="00582DF4">
        <w:rPr>
          <w:rFonts w:ascii="Arial" w:eastAsia="Arial" w:hAnsi="Arial" w:cs="Arial"/>
          <w:sz w:val="24"/>
        </w:rPr>
        <w:t>9</w:t>
      </w:r>
      <w:r w:rsidR="008646C8" w:rsidRPr="005A433A">
        <w:rPr>
          <w:rFonts w:ascii="Arial" w:eastAsia="Arial" w:hAnsi="Arial" w:cs="Arial"/>
          <w:color w:val="auto"/>
          <w:sz w:val="24"/>
        </w:rPr>
        <w:t xml:space="preserve"> </w:t>
      </w:r>
    </w:p>
    <w:p w14:paraId="30530F9B" w14:textId="77777777" w:rsidR="008646C8" w:rsidRDefault="008646C8">
      <w:pPr>
        <w:spacing w:after="10" w:line="252" w:lineRule="auto"/>
        <w:ind w:left="-4" w:hanging="10"/>
      </w:pPr>
    </w:p>
    <w:p w14:paraId="144FC3E8" w14:textId="6D2616A0" w:rsidR="001037C7" w:rsidRDefault="002B1682" w:rsidP="00B96E7A">
      <w:pPr>
        <w:pStyle w:val="Heading2"/>
      </w:pPr>
      <w:bookmarkStart w:id="17" w:name="_6.8_Tell_us"/>
      <w:bookmarkEnd w:id="17"/>
      <w:r>
        <w:t>8</w:t>
      </w:r>
      <w:r w:rsidR="0058776A">
        <w:t>.</w:t>
      </w:r>
      <w:r w:rsidR="00B22ECB">
        <w:t>5</w:t>
      </w:r>
      <w:r w:rsidR="00E1029C" w:rsidRPr="0058776A">
        <w:t xml:space="preserve"> </w:t>
      </w:r>
      <w:r w:rsidR="0058776A">
        <w:t>T</w:t>
      </w:r>
      <w:r w:rsidR="00E1029C" w:rsidRPr="0058776A">
        <w:t xml:space="preserve">ell us about the on-site </w:t>
      </w:r>
      <w:r w:rsidR="00BE6BE4" w:rsidRPr="0058776A">
        <w:t>enhancements</w:t>
      </w:r>
      <w:r w:rsidR="001037C7">
        <w:t>/creations</w:t>
      </w:r>
      <w:r w:rsidR="00BE6BE4" w:rsidRPr="0058776A">
        <w:t>.</w:t>
      </w:r>
      <w:r w:rsidR="00E1029C" w:rsidRPr="0058776A">
        <w:t xml:space="preserve"> </w:t>
      </w:r>
    </w:p>
    <w:p w14:paraId="4551E5DF" w14:textId="30D20C8A" w:rsidR="00472671" w:rsidRPr="00262006" w:rsidRDefault="00A1267F" w:rsidP="0058776A">
      <w:pPr>
        <w:spacing w:after="0"/>
        <w:rPr>
          <w:color w:val="auto"/>
        </w:rPr>
      </w:pPr>
      <w:r>
        <w:rPr>
          <w:rFonts w:ascii="Arial" w:eastAsia="Arial" w:hAnsi="Arial" w:cs="Arial"/>
          <w:color w:val="auto"/>
          <w:sz w:val="24"/>
        </w:rPr>
        <w:t>W</w:t>
      </w:r>
      <w:r w:rsidR="001037C7" w:rsidRPr="00262006">
        <w:rPr>
          <w:rFonts w:ascii="Arial" w:eastAsia="Arial" w:hAnsi="Arial" w:cs="Arial"/>
          <w:color w:val="auto"/>
          <w:sz w:val="24"/>
        </w:rPr>
        <w:t xml:space="preserve">hat total units and % gain is made up by these </w:t>
      </w:r>
      <w:r>
        <w:rPr>
          <w:rFonts w:ascii="Arial" w:eastAsia="Arial" w:hAnsi="Arial" w:cs="Arial"/>
          <w:color w:val="auto"/>
          <w:sz w:val="24"/>
        </w:rPr>
        <w:t>enhancements/creations</w:t>
      </w:r>
      <w:r w:rsidR="001037C7" w:rsidRPr="00262006">
        <w:rPr>
          <w:rFonts w:ascii="Arial" w:eastAsia="Arial" w:hAnsi="Arial" w:cs="Arial"/>
          <w:color w:val="auto"/>
          <w:sz w:val="24"/>
        </w:rPr>
        <w:t>. Do any of these have a high/very high difficulty level in achieving, if so, how will you manage it?</w:t>
      </w:r>
    </w:p>
    <w:tbl>
      <w:tblPr>
        <w:tblW w:w="9718" w:type="dxa"/>
        <w:tblInd w:w="-40" w:type="dxa"/>
        <w:tblCellMar>
          <w:left w:w="152" w:type="dxa"/>
          <w:right w:w="115" w:type="dxa"/>
        </w:tblCellMar>
        <w:tblLook w:val="04A0" w:firstRow="1" w:lastRow="0" w:firstColumn="1" w:lastColumn="0" w:noHBand="0" w:noVBand="1"/>
      </w:tblPr>
      <w:tblGrid>
        <w:gridCol w:w="9718"/>
      </w:tblGrid>
      <w:tr w:rsidR="00472671" w14:paraId="43E1575B" w14:textId="77777777">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19AE0422" w14:textId="6B9528A0" w:rsidR="00472671" w:rsidRDefault="00E1029C">
            <w:r>
              <w:rPr>
                <w:rFonts w:ascii="Arial" w:eastAsia="Arial" w:hAnsi="Arial" w:cs="Arial"/>
                <w:sz w:val="24"/>
              </w:rPr>
              <w:t xml:space="preserve"> </w:t>
            </w:r>
            <w:sdt>
              <w:sdtPr>
                <w:rPr>
                  <w:rFonts w:ascii="Arial" w:eastAsia="Arial" w:hAnsi="Arial" w:cs="Arial"/>
                  <w:sz w:val="24"/>
                </w:rPr>
                <w:id w:val="-2061632793"/>
                <w:placeholder>
                  <w:docPart w:val="DefaultPlaceholder_-1854013440"/>
                </w:placeholder>
                <w:showingPlcHdr/>
                <w:text/>
              </w:sdtPr>
              <w:sdtEndPr/>
              <w:sdtContent>
                <w:r w:rsidR="001C18A7" w:rsidRPr="001A3BBE">
                  <w:rPr>
                    <w:rStyle w:val="PlaceholderText"/>
                  </w:rPr>
                  <w:t>Click or tap here to enter text.</w:t>
                </w:r>
              </w:sdtContent>
            </w:sdt>
          </w:p>
        </w:tc>
      </w:tr>
    </w:tbl>
    <w:p w14:paraId="66BF2A1C" w14:textId="77777777" w:rsidR="000E5C75" w:rsidRDefault="000E5C75" w:rsidP="0058776A">
      <w:pPr>
        <w:spacing w:after="0"/>
        <w:rPr>
          <w:rFonts w:ascii="Arial" w:eastAsia="Arial" w:hAnsi="Arial" w:cs="Arial"/>
          <w:b/>
          <w:sz w:val="24"/>
        </w:rPr>
      </w:pPr>
    </w:p>
    <w:p w14:paraId="76B30F98" w14:textId="79B74235" w:rsidR="007A0FDF" w:rsidRPr="005703DA" w:rsidRDefault="00582DF4" w:rsidP="007A0FDF">
      <w:pPr>
        <w:pStyle w:val="Heading1"/>
        <w:ind w:left="-4"/>
        <w:rPr>
          <w:color w:val="4472C4" w:themeColor="accent1"/>
        </w:rPr>
      </w:pPr>
      <w:bookmarkStart w:id="18" w:name="_7._Biodiversity_net"/>
      <w:bookmarkEnd w:id="18"/>
      <w:r>
        <w:rPr>
          <w:color w:val="4472C4" w:themeColor="accent1"/>
        </w:rPr>
        <w:t>9</w:t>
      </w:r>
      <w:r w:rsidR="00DC666F" w:rsidRPr="005703DA">
        <w:rPr>
          <w:color w:val="4472C4" w:themeColor="accent1"/>
        </w:rPr>
        <w:t xml:space="preserve">. Biodiversity net gain post development – Off-site </w:t>
      </w:r>
    </w:p>
    <w:p w14:paraId="67CFEE27" w14:textId="274E0218" w:rsidR="00DC666F" w:rsidRPr="00A2273D" w:rsidRDefault="00DC666F" w:rsidP="007A0FDF">
      <w:pPr>
        <w:pStyle w:val="Heading1"/>
        <w:ind w:left="-4"/>
        <w:rPr>
          <w:i/>
          <w:iCs/>
          <w:sz w:val="24"/>
        </w:rPr>
      </w:pPr>
      <w:r w:rsidRPr="00A2273D">
        <w:rPr>
          <w:i/>
          <w:iCs/>
          <w:sz w:val="24"/>
        </w:rPr>
        <w:t>Answer this section if your development includes</w:t>
      </w:r>
      <w:r w:rsidR="005A433A" w:rsidRPr="00A2273D">
        <w:rPr>
          <w:i/>
          <w:iCs/>
          <w:sz w:val="24"/>
        </w:rPr>
        <w:t>/requires</w:t>
      </w:r>
      <w:r w:rsidRPr="00A2273D">
        <w:rPr>
          <w:i/>
          <w:iCs/>
          <w:sz w:val="24"/>
        </w:rPr>
        <w:t xml:space="preserve"> off-site habitat enhancements. </w:t>
      </w:r>
    </w:p>
    <w:p w14:paraId="50CBF1E1" w14:textId="77777777" w:rsidR="000E5C75" w:rsidRDefault="000E5C75" w:rsidP="00DC666F">
      <w:pPr>
        <w:spacing w:after="115" w:line="252" w:lineRule="auto"/>
        <w:ind w:left="-4" w:hanging="10"/>
      </w:pPr>
    </w:p>
    <w:p w14:paraId="11AFE0CB" w14:textId="287B94E9" w:rsidR="00472671" w:rsidRDefault="00582DF4">
      <w:pPr>
        <w:pStyle w:val="Heading2"/>
        <w:spacing w:after="28"/>
        <w:ind w:left="-4"/>
      </w:pPr>
      <w:r>
        <w:t>9</w:t>
      </w:r>
      <w:r w:rsidR="00DC666F">
        <w:t>.1</w:t>
      </w:r>
      <w:r w:rsidR="00E1029C">
        <w:t xml:space="preserve"> Explain why you’re using off-site biodiversity units</w:t>
      </w:r>
      <w:r w:rsidR="00622C3E">
        <w:t>.</w:t>
      </w:r>
      <w:r w:rsidR="00E1029C">
        <w:t xml:space="preserve"> </w:t>
      </w:r>
    </w:p>
    <w:p w14:paraId="234F8CA3" w14:textId="302D819C" w:rsidR="00472671" w:rsidRDefault="00465F58">
      <w:pPr>
        <w:spacing w:after="5" w:line="250" w:lineRule="auto"/>
        <w:ind w:left="-4" w:hanging="10"/>
      </w:pPr>
      <w:r>
        <w:rPr>
          <w:rFonts w:ascii="Arial" w:eastAsia="Arial" w:hAnsi="Arial" w:cs="Arial"/>
          <w:color w:val="6E6E6E"/>
          <w:sz w:val="24"/>
        </w:rPr>
        <w:t xml:space="preserve">Ensure you </w:t>
      </w:r>
      <w:proofErr w:type="gramStart"/>
      <w:r>
        <w:rPr>
          <w:rFonts w:ascii="Arial" w:eastAsia="Arial" w:hAnsi="Arial" w:cs="Arial"/>
          <w:color w:val="6E6E6E"/>
          <w:sz w:val="24"/>
        </w:rPr>
        <w:t>make reference</w:t>
      </w:r>
      <w:proofErr w:type="gramEnd"/>
      <w:r>
        <w:rPr>
          <w:rFonts w:ascii="Arial" w:eastAsia="Arial" w:hAnsi="Arial" w:cs="Arial"/>
          <w:color w:val="6E6E6E"/>
          <w:sz w:val="24"/>
        </w:rPr>
        <w:t xml:space="preserve"> to the Biodiversity Gain Hierarchy</w:t>
      </w:r>
      <w:r w:rsidR="00CD4C48">
        <w:rPr>
          <w:rFonts w:ascii="Arial" w:eastAsia="Arial" w:hAnsi="Arial" w:cs="Arial"/>
          <w:color w:val="6E6E6E"/>
          <w:sz w:val="24"/>
        </w:rPr>
        <w:t xml:space="preserve"> and the NPPF Mitigation Hierarchy</w:t>
      </w:r>
    </w:p>
    <w:tbl>
      <w:tblPr>
        <w:tblW w:w="9718" w:type="dxa"/>
        <w:tblInd w:w="-40" w:type="dxa"/>
        <w:tblCellMar>
          <w:left w:w="152" w:type="dxa"/>
          <w:right w:w="115" w:type="dxa"/>
        </w:tblCellMar>
        <w:tblLook w:val="04A0" w:firstRow="1" w:lastRow="0" w:firstColumn="1" w:lastColumn="0" w:noHBand="0" w:noVBand="1"/>
      </w:tblPr>
      <w:tblGrid>
        <w:gridCol w:w="9718"/>
      </w:tblGrid>
      <w:tr w:rsidR="00472671" w14:paraId="63EF900E" w14:textId="77777777" w:rsidTr="005A433A">
        <w:trPr>
          <w:trHeight w:val="508"/>
        </w:trPr>
        <w:sdt>
          <w:sdtPr>
            <w:id w:val="442192874"/>
            <w:placeholder>
              <w:docPart w:val="DefaultPlaceholder_-1854013440"/>
            </w:placeholder>
            <w:showingPlcHdr/>
            <w:text/>
          </w:sdtPr>
          <w:sdtEndPr/>
          <w:sdtContent>
            <w:tc>
              <w:tcPr>
                <w:tcW w:w="9718" w:type="dxa"/>
                <w:tcBorders>
                  <w:top w:val="single" w:sz="2" w:space="0" w:color="000000"/>
                  <w:left w:val="single" w:sz="2" w:space="0" w:color="000000"/>
                  <w:bottom w:val="single" w:sz="2" w:space="0" w:color="000000"/>
                  <w:right w:val="single" w:sz="2" w:space="0" w:color="000000"/>
                </w:tcBorders>
                <w:vAlign w:val="center"/>
              </w:tcPr>
              <w:p w14:paraId="3DD3083B" w14:textId="433416AD" w:rsidR="00472671" w:rsidRDefault="001C18A7">
                <w:r w:rsidRPr="001A3BBE">
                  <w:rPr>
                    <w:rStyle w:val="PlaceholderText"/>
                  </w:rPr>
                  <w:t>Click or tap here to enter text.</w:t>
                </w:r>
              </w:p>
            </w:tc>
          </w:sdtContent>
        </w:sdt>
      </w:tr>
    </w:tbl>
    <w:p w14:paraId="1FCE1628" w14:textId="77777777" w:rsidR="000E5C75" w:rsidRDefault="000E5C75" w:rsidP="00622C3E">
      <w:pPr>
        <w:spacing w:after="5" w:line="250" w:lineRule="auto"/>
        <w:ind w:left="-4" w:hanging="10"/>
        <w:rPr>
          <w:rFonts w:ascii="Arial" w:eastAsia="Arial" w:hAnsi="Arial" w:cs="Arial"/>
          <w:b/>
          <w:sz w:val="24"/>
        </w:rPr>
      </w:pPr>
    </w:p>
    <w:p w14:paraId="7A4E9453" w14:textId="00A99395" w:rsidR="00622C3E" w:rsidRDefault="00582DF4" w:rsidP="00B96E7A">
      <w:pPr>
        <w:pStyle w:val="Heading2"/>
      </w:pPr>
      <w:r>
        <w:lastRenderedPageBreak/>
        <w:t>9</w:t>
      </w:r>
      <w:r w:rsidR="00622C3E">
        <w:t xml:space="preserve">.2 Have you </w:t>
      </w:r>
      <w:r w:rsidR="006139BE">
        <w:t xml:space="preserve">(preliminarily) </w:t>
      </w:r>
      <w:r w:rsidR="00622C3E">
        <w:t xml:space="preserve">secured off-site units? </w:t>
      </w:r>
    </w:p>
    <w:p w14:paraId="32B76452" w14:textId="7DEFD132" w:rsidR="00622C3E" w:rsidRDefault="001C18A7" w:rsidP="00622C3E">
      <w:pPr>
        <w:spacing w:after="10" w:line="252" w:lineRule="auto"/>
        <w:ind w:left="-4"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622C3E">
        <w:rPr>
          <w:rFonts w:ascii="Times New Roman" w:eastAsia="Times New Roman" w:hAnsi="Times New Roman" w:cs="Times New Roman"/>
          <w:sz w:val="24"/>
        </w:rPr>
        <w:t xml:space="preserve"> </w:t>
      </w:r>
      <w:r w:rsidR="00622C3E">
        <w:rPr>
          <w:rFonts w:ascii="Arial" w:eastAsia="Arial" w:hAnsi="Arial" w:cs="Arial"/>
          <w:sz w:val="24"/>
        </w:rPr>
        <w:t xml:space="preserve">Yes </w:t>
      </w:r>
      <w:r w:rsidR="00465F58">
        <w:rPr>
          <w:rFonts w:ascii="Arial" w:eastAsia="Arial" w:hAnsi="Arial" w:cs="Arial"/>
          <w:sz w:val="24"/>
        </w:rPr>
        <w:t xml:space="preserve">– </w:t>
      </w:r>
      <w:r w:rsidR="00465F58" w:rsidRPr="00582DF4">
        <w:rPr>
          <w:rFonts w:ascii="Arial" w:eastAsia="Arial" w:hAnsi="Arial" w:cs="Arial"/>
          <w:sz w:val="24"/>
        </w:rPr>
        <w:t xml:space="preserve">Proceed to </w:t>
      </w:r>
      <w:r w:rsidR="00582DF4">
        <w:rPr>
          <w:rFonts w:ascii="Arial" w:eastAsia="Arial" w:hAnsi="Arial" w:cs="Arial"/>
          <w:sz w:val="24"/>
        </w:rPr>
        <w:t>9</w:t>
      </w:r>
      <w:r w:rsidR="00465F58" w:rsidRPr="00582DF4">
        <w:rPr>
          <w:rFonts w:ascii="Arial" w:eastAsia="Arial" w:hAnsi="Arial" w:cs="Arial"/>
          <w:sz w:val="24"/>
        </w:rPr>
        <w:t>.3</w:t>
      </w:r>
    </w:p>
    <w:p w14:paraId="11221623" w14:textId="159A60A7" w:rsidR="00465F58" w:rsidRDefault="001C18A7" w:rsidP="00465F58">
      <w:pPr>
        <w:spacing w:after="10" w:line="252" w:lineRule="auto"/>
        <w:ind w:left="-4" w:hanging="10"/>
        <w:rPr>
          <w:rFonts w:ascii="Arial" w:eastAsia="Arial" w:hAnsi="Arial" w:cs="Arial"/>
          <w:color w:val="538135" w:themeColor="accent6" w:themeShade="BF"/>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622C3E">
        <w:rPr>
          <w:rFonts w:ascii="Times New Roman" w:eastAsia="Times New Roman" w:hAnsi="Times New Roman" w:cs="Times New Roman"/>
          <w:sz w:val="24"/>
        </w:rPr>
        <w:t xml:space="preserve"> </w:t>
      </w:r>
      <w:r w:rsidR="00622C3E">
        <w:rPr>
          <w:rFonts w:ascii="Arial" w:eastAsia="Arial" w:hAnsi="Arial" w:cs="Arial"/>
          <w:sz w:val="24"/>
        </w:rPr>
        <w:t xml:space="preserve">No </w:t>
      </w:r>
    </w:p>
    <w:p w14:paraId="7AA2910D" w14:textId="77777777" w:rsidR="006139BE" w:rsidRDefault="006139BE" w:rsidP="00622C3E">
      <w:pPr>
        <w:spacing w:after="93" w:line="252" w:lineRule="auto"/>
        <w:ind w:left="-4" w:hanging="10"/>
        <w:rPr>
          <w:rFonts w:ascii="Arial" w:eastAsia="Arial" w:hAnsi="Arial" w:cs="Arial"/>
          <w:sz w:val="24"/>
        </w:rPr>
      </w:pPr>
    </w:p>
    <w:p w14:paraId="68CE9583" w14:textId="0B4B7C3D" w:rsidR="00622C3E" w:rsidRDefault="00582DF4" w:rsidP="00B96E7A">
      <w:pPr>
        <w:pStyle w:val="Heading2"/>
      </w:pPr>
      <w:bookmarkStart w:id="19" w:name="_7.3_Confirm_you"/>
      <w:bookmarkEnd w:id="19"/>
      <w:r>
        <w:t>9</w:t>
      </w:r>
      <w:r w:rsidR="00622C3E">
        <w:t xml:space="preserve">.3 Confirm you have added proposed off-site gains to the metric tool submitted with this application. </w:t>
      </w:r>
    </w:p>
    <w:p w14:paraId="11A23962" w14:textId="0AAE95A8" w:rsidR="00E954E4" w:rsidRDefault="001C18A7" w:rsidP="00E954E4">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E954E4">
        <w:rPr>
          <w:rFonts w:ascii="Times New Roman" w:eastAsia="Times New Roman" w:hAnsi="Times New Roman" w:cs="Times New Roman"/>
          <w:sz w:val="24"/>
        </w:rPr>
        <w:t xml:space="preserve"> </w:t>
      </w:r>
      <w:r w:rsidR="00E954E4">
        <w:rPr>
          <w:rFonts w:ascii="Arial" w:eastAsia="Arial" w:hAnsi="Arial" w:cs="Arial"/>
          <w:sz w:val="24"/>
        </w:rPr>
        <w:t>Yes</w:t>
      </w:r>
    </w:p>
    <w:p w14:paraId="17802B30" w14:textId="06F4E3E6" w:rsidR="00E954E4" w:rsidRDefault="001C18A7" w:rsidP="00E954E4">
      <w:pPr>
        <w:spacing w:after="10" w:line="252" w:lineRule="auto"/>
        <w:ind w:left="-4"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E954E4">
        <w:rPr>
          <w:rFonts w:ascii="Times New Roman" w:eastAsia="Times New Roman" w:hAnsi="Times New Roman" w:cs="Times New Roman"/>
          <w:sz w:val="24"/>
        </w:rPr>
        <w:t xml:space="preserve"> </w:t>
      </w:r>
      <w:r w:rsidR="00E954E4">
        <w:rPr>
          <w:rFonts w:ascii="Arial" w:eastAsia="Arial" w:hAnsi="Arial" w:cs="Arial"/>
          <w:sz w:val="24"/>
        </w:rPr>
        <w:t xml:space="preserve">No </w:t>
      </w:r>
    </w:p>
    <w:p w14:paraId="07740EBA" w14:textId="77777777" w:rsidR="006139BE" w:rsidRDefault="006139BE" w:rsidP="00622C3E">
      <w:pPr>
        <w:spacing w:after="10" w:line="252" w:lineRule="auto"/>
        <w:ind w:left="-4" w:hanging="10"/>
        <w:rPr>
          <w:rFonts w:ascii="Arial" w:eastAsia="Arial" w:hAnsi="Arial" w:cs="Arial"/>
          <w:sz w:val="24"/>
        </w:rPr>
      </w:pPr>
    </w:p>
    <w:p w14:paraId="607DBF69" w14:textId="4D59F1A0" w:rsidR="00622C3E" w:rsidRDefault="00582DF4" w:rsidP="00B96E7A">
      <w:pPr>
        <w:pStyle w:val="Heading2"/>
      </w:pPr>
      <w:r>
        <w:t>9</w:t>
      </w:r>
      <w:r w:rsidR="00622C3E">
        <w:t>.4 Which option best describe</w:t>
      </w:r>
      <w:r w:rsidR="0048586E">
        <w:t>s</w:t>
      </w:r>
      <w:r w:rsidR="00622C3E">
        <w:t xml:space="preserve"> the location of your off-site </w:t>
      </w:r>
      <w:r w:rsidR="006139BE">
        <w:t>provision</w:t>
      </w:r>
      <w:r w:rsidR="001016AD">
        <w:t>?</w:t>
      </w:r>
    </w:p>
    <w:p w14:paraId="188D1E54" w14:textId="2AD76AC5" w:rsidR="00633D36" w:rsidRPr="00633D36" w:rsidRDefault="00633D36" w:rsidP="00633D36">
      <w:pPr>
        <w:spacing w:after="5" w:line="250" w:lineRule="auto"/>
        <w:ind w:left="-4" w:hanging="10"/>
        <w:rPr>
          <w:rFonts w:ascii="Arial" w:eastAsia="Arial" w:hAnsi="Arial" w:cs="Arial"/>
          <w:color w:val="6E6E6E"/>
          <w:sz w:val="24"/>
        </w:rPr>
      </w:pPr>
      <w:r w:rsidRPr="00633D36">
        <w:rPr>
          <w:rFonts w:ascii="Arial" w:eastAsia="Arial" w:hAnsi="Arial" w:cs="Arial"/>
          <w:color w:val="6E6E6E"/>
          <w:sz w:val="24"/>
        </w:rPr>
        <w:t>National character areas can be found</w:t>
      </w:r>
      <w:r>
        <w:rPr>
          <w:rFonts w:ascii="Arial" w:eastAsia="Arial" w:hAnsi="Arial" w:cs="Arial"/>
          <w:color w:val="6E6E6E"/>
          <w:sz w:val="24"/>
        </w:rPr>
        <w:t xml:space="preserve"> at </w:t>
      </w:r>
      <w:hyperlink r:id="rId16" w:anchor="ncas-in-the-east-of-england" w:history="1">
        <w:r w:rsidR="000753AD" w:rsidRPr="000753AD">
          <w:rPr>
            <w:rStyle w:val="Hyperlink"/>
            <w:rFonts w:ascii="Arial" w:hAnsi="Arial" w:cs="Arial"/>
            <w:sz w:val="24"/>
            <w:szCs w:val="24"/>
          </w:rPr>
          <w:t>National Character Area profiles - GOV.UK (www.gov.uk)</w:t>
        </w:r>
      </w:hyperlink>
    </w:p>
    <w:p w14:paraId="5324FC21" w14:textId="06A6D661" w:rsidR="00622C3E" w:rsidRDefault="001C18A7" w:rsidP="00622C3E">
      <w:pPr>
        <w:spacing w:after="10" w:line="252" w:lineRule="auto"/>
        <w:ind w:left="-4" w:right="1925"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622C3E">
        <w:rPr>
          <w:rFonts w:ascii="Times New Roman" w:eastAsia="Times New Roman" w:hAnsi="Times New Roman" w:cs="Times New Roman"/>
          <w:sz w:val="24"/>
        </w:rPr>
        <w:t xml:space="preserve"> </w:t>
      </w:r>
      <w:r w:rsidR="00622C3E">
        <w:rPr>
          <w:rFonts w:ascii="Arial" w:eastAsia="Arial" w:hAnsi="Arial" w:cs="Arial"/>
          <w:sz w:val="24"/>
        </w:rPr>
        <w:t xml:space="preserve">Within </w:t>
      </w:r>
      <w:r w:rsidR="005703DA">
        <w:rPr>
          <w:rFonts w:ascii="Arial" w:eastAsia="Arial" w:hAnsi="Arial" w:cs="Arial"/>
          <w:sz w:val="24"/>
        </w:rPr>
        <w:t>Richmond</w:t>
      </w:r>
      <w:r w:rsidR="00622C3E">
        <w:rPr>
          <w:rFonts w:ascii="Arial" w:eastAsia="Arial" w:hAnsi="Arial" w:cs="Arial"/>
          <w:sz w:val="24"/>
        </w:rPr>
        <w:t xml:space="preserve"> </w:t>
      </w:r>
      <w:r w:rsidR="00622C3E" w:rsidRPr="00622C3E">
        <w:rPr>
          <w:rFonts w:ascii="Arial" w:eastAsia="Arial" w:hAnsi="Arial" w:cs="Arial"/>
          <w:sz w:val="24"/>
          <w:u w:val="single"/>
        </w:rPr>
        <w:t>and</w:t>
      </w:r>
      <w:r w:rsidR="00622C3E">
        <w:rPr>
          <w:rFonts w:ascii="Arial" w:eastAsia="Arial" w:hAnsi="Arial" w:cs="Arial"/>
          <w:sz w:val="24"/>
        </w:rPr>
        <w:t xml:space="preserve"> same National Character area</w:t>
      </w:r>
    </w:p>
    <w:p w14:paraId="4CE967C9" w14:textId="1E1A58B5" w:rsidR="00622C3E" w:rsidRDefault="001C18A7" w:rsidP="00622C3E">
      <w:pPr>
        <w:spacing w:after="10" w:line="252" w:lineRule="auto"/>
        <w:ind w:left="-4" w:right="1925" w:hanging="10"/>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622C3E">
        <w:rPr>
          <w:rFonts w:ascii="Times New Roman" w:eastAsia="Times New Roman" w:hAnsi="Times New Roman" w:cs="Times New Roman"/>
          <w:sz w:val="24"/>
        </w:rPr>
        <w:t xml:space="preserve"> </w:t>
      </w:r>
      <w:r w:rsidR="00622C3E">
        <w:rPr>
          <w:rFonts w:ascii="Arial" w:eastAsia="Arial" w:hAnsi="Arial" w:cs="Arial"/>
          <w:sz w:val="24"/>
        </w:rPr>
        <w:t xml:space="preserve">Within </w:t>
      </w:r>
      <w:r w:rsidR="005703DA">
        <w:rPr>
          <w:rFonts w:ascii="Arial" w:eastAsia="Arial" w:hAnsi="Arial" w:cs="Arial"/>
          <w:sz w:val="24"/>
        </w:rPr>
        <w:t>Richmond</w:t>
      </w:r>
      <w:r w:rsidR="00622C3E">
        <w:rPr>
          <w:rFonts w:ascii="Arial" w:eastAsia="Arial" w:hAnsi="Arial" w:cs="Arial"/>
          <w:sz w:val="24"/>
        </w:rPr>
        <w:t xml:space="preserve"> </w:t>
      </w:r>
      <w:r w:rsidR="00622C3E">
        <w:rPr>
          <w:rFonts w:ascii="Arial" w:eastAsia="Arial" w:hAnsi="Arial" w:cs="Arial"/>
          <w:sz w:val="24"/>
          <w:u w:val="single"/>
        </w:rPr>
        <w:t>or</w:t>
      </w:r>
      <w:r w:rsidR="00622C3E">
        <w:rPr>
          <w:rFonts w:ascii="Arial" w:eastAsia="Arial" w:hAnsi="Arial" w:cs="Arial"/>
          <w:sz w:val="24"/>
        </w:rPr>
        <w:t xml:space="preserve"> same National Character area</w:t>
      </w:r>
    </w:p>
    <w:p w14:paraId="38937B0B" w14:textId="3DD4F5BB" w:rsidR="00622C3E" w:rsidRDefault="001C18A7" w:rsidP="00622C3E">
      <w:pPr>
        <w:spacing w:after="10" w:line="252" w:lineRule="auto"/>
        <w:ind w:left="-4" w:right="1925"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622C3E">
        <w:rPr>
          <w:rFonts w:ascii="Times New Roman" w:eastAsia="Times New Roman" w:hAnsi="Times New Roman" w:cs="Times New Roman"/>
          <w:sz w:val="24"/>
        </w:rPr>
        <w:t xml:space="preserve"> </w:t>
      </w:r>
      <w:r w:rsidR="00622C3E">
        <w:rPr>
          <w:rFonts w:ascii="Arial" w:eastAsia="Arial" w:hAnsi="Arial" w:cs="Arial"/>
          <w:sz w:val="24"/>
        </w:rPr>
        <w:t xml:space="preserve">Within </w:t>
      </w:r>
      <w:r w:rsidR="006139BE">
        <w:rPr>
          <w:rFonts w:ascii="Arial" w:eastAsia="Arial" w:hAnsi="Arial" w:cs="Arial"/>
          <w:sz w:val="24"/>
        </w:rPr>
        <w:t>a</w:t>
      </w:r>
      <w:r w:rsidR="00622C3E">
        <w:rPr>
          <w:rFonts w:ascii="Arial" w:eastAsia="Arial" w:hAnsi="Arial" w:cs="Arial"/>
          <w:sz w:val="24"/>
        </w:rPr>
        <w:t xml:space="preserve"> neighbouring LPA </w:t>
      </w:r>
      <w:r w:rsidR="00622C3E">
        <w:rPr>
          <w:rFonts w:ascii="Arial" w:eastAsia="Arial" w:hAnsi="Arial" w:cs="Arial"/>
          <w:sz w:val="24"/>
          <w:u w:val="single"/>
        </w:rPr>
        <w:t>or</w:t>
      </w:r>
      <w:r w:rsidR="00622C3E">
        <w:rPr>
          <w:rFonts w:ascii="Arial" w:eastAsia="Arial" w:hAnsi="Arial" w:cs="Arial"/>
          <w:sz w:val="24"/>
        </w:rPr>
        <w:t xml:space="preserve"> neighbouring National Character area</w:t>
      </w:r>
    </w:p>
    <w:p w14:paraId="5DABF7B1" w14:textId="17DCF881" w:rsidR="006139BE" w:rsidRDefault="001C18A7" w:rsidP="006139BE">
      <w:pPr>
        <w:spacing w:after="10" w:line="252" w:lineRule="auto"/>
        <w:ind w:left="-4" w:right="1925"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sidR="006139BE">
        <w:rPr>
          <w:rFonts w:ascii="Times New Roman" w:eastAsia="Times New Roman" w:hAnsi="Times New Roman" w:cs="Times New Roman"/>
          <w:sz w:val="24"/>
        </w:rPr>
        <w:t xml:space="preserve"> </w:t>
      </w:r>
      <w:r w:rsidR="006139BE">
        <w:rPr>
          <w:rFonts w:ascii="Arial" w:eastAsia="Arial" w:hAnsi="Arial" w:cs="Arial"/>
          <w:sz w:val="24"/>
        </w:rPr>
        <w:t xml:space="preserve">Not within the same or neighbouring LPA </w:t>
      </w:r>
      <w:r w:rsidR="006139BE">
        <w:rPr>
          <w:rFonts w:ascii="Arial" w:eastAsia="Arial" w:hAnsi="Arial" w:cs="Arial"/>
          <w:sz w:val="24"/>
          <w:u w:val="single"/>
        </w:rPr>
        <w:t>or</w:t>
      </w:r>
      <w:r w:rsidR="006139BE">
        <w:rPr>
          <w:rFonts w:ascii="Arial" w:eastAsia="Arial" w:hAnsi="Arial" w:cs="Arial"/>
          <w:sz w:val="24"/>
        </w:rPr>
        <w:t xml:space="preserve"> National Character area</w:t>
      </w:r>
    </w:p>
    <w:p w14:paraId="6176E15A" w14:textId="77777777" w:rsidR="006139BE" w:rsidRDefault="006139BE" w:rsidP="006139BE">
      <w:pPr>
        <w:spacing w:after="10" w:line="252" w:lineRule="auto"/>
        <w:ind w:left="-4" w:right="1925" w:hanging="10"/>
        <w:rPr>
          <w:rFonts w:ascii="Arial" w:eastAsia="Arial" w:hAnsi="Arial" w:cs="Arial"/>
          <w:sz w:val="24"/>
        </w:rPr>
      </w:pPr>
    </w:p>
    <w:p w14:paraId="53B5BFD2" w14:textId="59714B8D" w:rsidR="006139BE" w:rsidRDefault="00582DF4" w:rsidP="00B96E7A">
      <w:pPr>
        <w:pStyle w:val="Heading2"/>
      </w:pPr>
      <w:r>
        <w:t>9</w:t>
      </w:r>
      <w:r w:rsidR="006139BE">
        <w:t>.5 Provide the exact location</w:t>
      </w:r>
      <w:r w:rsidR="00A16913">
        <w:t xml:space="preserve"> and details</w:t>
      </w:r>
      <w:r w:rsidR="006139BE">
        <w:t xml:space="preserve"> of the off-site provision.</w:t>
      </w:r>
    </w:p>
    <w:p w14:paraId="5AC6283D" w14:textId="21D13F99" w:rsidR="00686070" w:rsidRDefault="00686070" w:rsidP="006139BE">
      <w:pPr>
        <w:spacing w:after="29" w:line="250" w:lineRule="auto"/>
        <w:ind w:left="-4" w:hanging="10"/>
      </w:pPr>
    </w:p>
    <w:tbl>
      <w:tblPr>
        <w:tblW w:w="9690" w:type="dxa"/>
        <w:tblInd w:w="-40" w:type="dxa"/>
        <w:tblCellMar>
          <w:left w:w="152" w:type="dxa"/>
          <w:right w:w="115" w:type="dxa"/>
        </w:tblCellMar>
        <w:tblLook w:val="04A0" w:firstRow="1" w:lastRow="0" w:firstColumn="1" w:lastColumn="0" w:noHBand="0" w:noVBand="1"/>
      </w:tblPr>
      <w:tblGrid>
        <w:gridCol w:w="9690"/>
      </w:tblGrid>
      <w:tr w:rsidR="006139BE" w14:paraId="7B5BA95A" w14:textId="77777777" w:rsidTr="006139BE">
        <w:trPr>
          <w:trHeight w:val="545"/>
        </w:trPr>
        <w:sdt>
          <w:sdtPr>
            <w:rPr>
              <w:rFonts w:ascii="Arial" w:eastAsia="Arial" w:hAnsi="Arial" w:cs="Arial"/>
              <w:sz w:val="24"/>
            </w:rPr>
            <w:id w:val="-1022560574"/>
            <w:placeholder>
              <w:docPart w:val="DefaultPlaceholder_-1854013440"/>
            </w:placeholder>
            <w:showingPlcHdr/>
            <w:text/>
          </w:sdtPr>
          <w:sdtEndPr/>
          <w:sdtContent>
            <w:tc>
              <w:tcPr>
                <w:tcW w:w="9690" w:type="dxa"/>
                <w:tcBorders>
                  <w:top w:val="single" w:sz="2" w:space="0" w:color="000000"/>
                  <w:left w:val="single" w:sz="2" w:space="0" w:color="000000"/>
                  <w:bottom w:val="single" w:sz="2" w:space="0" w:color="000000"/>
                  <w:right w:val="single" w:sz="2" w:space="0" w:color="000000"/>
                </w:tcBorders>
                <w:vAlign w:val="center"/>
              </w:tcPr>
              <w:p w14:paraId="3C5A9D91" w14:textId="74BB4039" w:rsidR="006139BE" w:rsidRPr="006139BE" w:rsidRDefault="001C18A7" w:rsidP="006E4202">
                <w:pPr>
                  <w:rPr>
                    <w:rFonts w:ascii="Arial" w:eastAsia="Arial" w:hAnsi="Arial" w:cs="Arial"/>
                    <w:sz w:val="24"/>
                  </w:rPr>
                </w:pPr>
                <w:r w:rsidRPr="001A3BBE">
                  <w:rPr>
                    <w:rStyle w:val="PlaceholderText"/>
                  </w:rPr>
                  <w:t>Click or tap here to enter text.</w:t>
                </w:r>
              </w:p>
            </w:tc>
          </w:sdtContent>
        </w:sdt>
      </w:tr>
    </w:tbl>
    <w:p w14:paraId="1F7A0266" w14:textId="77777777" w:rsidR="00A2273D" w:rsidRDefault="00A2273D" w:rsidP="00A2273D"/>
    <w:p w14:paraId="055C5E22" w14:textId="54CD21F8" w:rsidR="006139BE" w:rsidRDefault="00582DF4" w:rsidP="00B96E7A">
      <w:pPr>
        <w:pStyle w:val="Heading2"/>
      </w:pPr>
      <w:r>
        <w:t>9</w:t>
      </w:r>
      <w:r w:rsidR="00622C3E">
        <w:t>.</w:t>
      </w:r>
      <w:r>
        <w:t>6</w:t>
      </w:r>
      <w:r w:rsidR="00622C3E">
        <w:t xml:space="preserve"> Provide details of the off-site </w:t>
      </w:r>
      <w:r w:rsidR="006139BE">
        <w:t>provider.</w:t>
      </w:r>
      <w:r w:rsidR="00622C3E">
        <w:t xml:space="preserve"> </w:t>
      </w:r>
    </w:p>
    <w:p w14:paraId="5E8B4543" w14:textId="549F7BC7" w:rsidR="00622C3E" w:rsidRPr="00004513" w:rsidRDefault="00622C3E" w:rsidP="00622C3E">
      <w:pPr>
        <w:pStyle w:val="Heading2"/>
        <w:ind w:left="-4"/>
        <w:rPr>
          <w:b w:val="0"/>
          <w:color w:val="auto"/>
        </w:rPr>
      </w:pPr>
      <w:r w:rsidRPr="00004513">
        <w:rPr>
          <w:b w:val="0"/>
          <w:color w:val="auto"/>
        </w:rPr>
        <w:t xml:space="preserve">Name </w:t>
      </w:r>
    </w:p>
    <w:tbl>
      <w:tblPr>
        <w:tblW w:w="6428" w:type="dxa"/>
        <w:tblInd w:w="-40" w:type="dxa"/>
        <w:tblCellMar>
          <w:left w:w="152" w:type="dxa"/>
          <w:right w:w="115" w:type="dxa"/>
        </w:tblCellMar>
        <w:tblLook w:val="04A0" w:firstRow="1" w:lastRow="0" w:firstColumn="1" w:lastColumn="0" w:noHBand="0" w:noVBand="1"/>
      </w:tblPr>
      <w:tblGrid>
        <w:gridCol w:w="6428"/>
      </w:tblGrid>
      <w:tr w:rsidR="00622C3E" w14:paraId="619D8AD6" w14:textId="77777777" w:rsidTr="006E4202">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1FECFC73" w14:textId="7C785176" w:rsidR="00622C3E" w:rsidRDefault="00622C3E" w:rsidP="006E4202">
            <w:r>
              <w:rPr>
                <w:rFonts w:ascii="Arial" w:eastAsia="Arial" w:hAnsi="Arial" w:cs="Arial"/>
                <w:sz w:val="24"/>
              </w:rPr>
              <w:t xml:space="preserve"> </w:t>
            </w:r>
            <w:sdt>
              <w:sdtPr>
                <w:rPr>
                  <w:rFonts w:ascii="Arial" w:eastAsia="Arial" w:hAnsi="Arial" w:cs="Arial"/>
                  <w:sz w:val="24"/>
                </w:rPr>
                <w:id w:val="-2135398341"/>
                <w:placeholder>
                  <w:docPart w:val="DefaultPlaceholder_-1854013440"/>
                </w:placeholder>
                <w:showingPlcHdr/>
                <w:text/>
              </w:sdtPr>
              <w:sdtEndPr/>
              <w:sdtContent>
                <w:r w:rsidR="00A2273D" w:rsidRPr="001A3BBE">
                  <w:rPr>
                    <w:rStyle w:val="PlaceholderText"/>
                  </w:rPr>
                  <w:t>Click or tap here to enter text.</w:t>
                </w:r>
              </w:sdtContent>
            </w:sdt>
          </w:p>
        </w:tc>
      </w:tr>
    </w:tbl>
    <w:p w14:paraId="7E93D8E6" w14:textId="0773143D" w:rsidR="00622C3E" w:rsidRPr="00004513" w:rsidRDefault="00622C3E" w:rsidP="00622C3E">
      <w:pPr>
        <w:pStyle w:val="Heading2"/>
        <w:ind w:left="-4"/>
        <w:rPr>
          <w:b w:val="0"/>
          <w:color w:val="auto"/>
        </w:rPr>
      </w:pPr>
      <w:r w:rsidRPr="00004513">
        <w:rPr>
          <w:b w:val="0"/>
          <w:color w:val="auto"/>
        </w:rPr>
        <w:t xml:space="preserve">Email address  </w:t>
      </w:r>
    </w:p>
    <w:tbl>
      <w:tblPr>
        <w:tblW w:w="6428" w:type="dxa"/>
        <w:tblInd w:w="-40" w:type="dxa"/>
        <w:tblCellMar>
          <w:left w:w="152" w:type="dxa"/>
          <w:right w:w="115" w:type="dxa"/>
        </w:tblCellMar>
        <w:tblLook w:val="04A0" w:firstRow="1" w:lastRow="0" w:firstColumn="1" w:lastColumn="0" w:noHBand="0" w:noVBand="1"/>
      </w:tblPr>
      <w:tblGrid>
        <w:gridCol w:w="6428"/>
      </w:tblGrid>
      <w:tr w:rsidR="00622C3E" w14:paraId="34EB4F49" w14:textId="77777777" w:rsidTr="006E4202">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08F4DDBD" w14:textId="149DBF99" w:rsidR="00622C3E" w:rsidRDefault="00622C3E" w:rsidP="006E4202">
            <w:r>
              <w:rPr>
                <w:rFonts w:ascii="Arial" w:eastAsia="Arial" w:hAnsi="Arial" w:cs="Arial"/>
                <w:sz w:val="24"/>
              </w:rPr>
              <w:t xml:space="preserve"> </w:t>
            </w:r>
            <w:sdt>
              <w:sdtPr>
                <w:rPr>
                  <w:rFonts w:ascii="Arial" w:eastAsia="Arial" w:hAnsi="Arial" w:cs="Arial"/>
                  <w:sz w:val="24"/>
                </w:rPr>
                <w:id w:val="1142150022"/>
                <w:placeholder>
                  <w:docPart w:val="DefaultPlaceholder_-1854013440"/>
                </w:placeholder>
                <w:showingPlcHdr/>
                <w:text/>
              </w:sdtPr>
              <w:sdtEndPr/>
              <w:sdtContent>
                <w:r w:rsidR="001C18A7" w:rsidRPr="001A3BBE">
                  <w:rPr>
                    <w:rStyle w:val="PlaceholderText"/>
                  </w:rPr>
                  <w:t>Click or tap here to enter text.</w:t>
                </w:r>
              </w:sdtContent>
            </w:sdt>
          </w:p>
        </w:tc>
      </w:tr>
    </w:tbl>
    <w:p w14:paraId="424D8321" w14:textId="31ADE706" w:rsidR="00622C3E" w:rsidRPr="00004513" w:rsidRDefault="00622C3E" w:rsidP="00622C3E">
      <w:pPr>
        <w:pStyle w:val="Heading2"/>
        <w:ind w:left="-4"/>
        <w:rPr>
          <w:b w:val="0"/>
          <w:color w:val="auto"/>
        </w:rPr>
      </w:pPr>
      <w:r w:rsidRPr="00004513">
        <w:rPr>
          <w:b w:val="0"/>
          <w:color w:val="auto"/>
        </w:rPr>
        <w:t xml:space="preserve">Telephone number </w:t>
      </w:r>
    </w:p>
    <w:tbl>
      <w:tblPr>
        <w:tblW w:w="6428" w:type="dxa"/>
        <w:tblInd w:w="-40" w:type="dxa"/>
        <w:tblCellMar>
          <w:left w:w="152" w:type="dxa"/>
          <w:right w:w="115" w:type="dxa"/>
        </w:tblCellMar>
        <w:tblLook w:val="04A0" w:firstRow="1" w:lastRow="0" w:firstColumn="1" w:lastColumn="0" w:noHBand="0" w:noVBand="1"/>
      </w:tblPr>
      <w:tblGrid>
        <w:gridCol w:w="6428"/>
      </w:tblGrid>
      <w:tr w:rsidR="00622C3E" w14:paraId="190ABFB1" w14:textId="77777777" w:rsidTr="006E4202">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32AC5A23" w14:textId="208F96A4" w:rsidR="00622C3E" w:rsidRDefault="00622C3E" w:rsidP="006E4202">
            <w:r>
              <w:rPr>
                <w:rFonts w:ascii="Arial" w:eastAsia="Arial" w:hAnsi="Arial" w:cs="Arial"/>
                <w:sz w:val="24"/>
              </w:rPr>
              <w:t xml:space="preserve"> </w:t>
            </w:r>
            <w:sdt>
              <w:sdtPr>
                <w:rPr>
                  <w:rFonts w:ascii="Arial" w:eastAsia="Arial" w:hAnsi="Arial" w:cs="Arial"/>
                  <w:sz w:val="24"/>
                </w:rPr>
                <w:id w:val="1216630796"/>
                <w:placeholder>
                  <w:docPart w:val="DefaultPlaceholder_-1854013440"/>
                </w:placeholder>
                <w:showingPlcHdr/>
                <w:text/>
              </w:sdtPr>
              <w:sdtEndPr/>
              <w:sdtContent>
                <w:r w:rsidR="001C18A7" w:rsidRPr="001A3BBE">
                  <w:rPr>
                    <w:rStyle w:val="PlaceholderText"/>
                  </w:rPr>
                  <w:t>Click or tap here to enter text.</w:t>
                </w:r>
              </w:sdtContent>
            </w:sdt>
          </w:p>
        </w:tc>
      </w:tr>
    </w:tbl>
    <w:p w14:paraId="15F312DF" w14:textId="77777777" w:rsidR="00A2273D" w:rsidRDefault="00A2273D" w:rsidP="00A2273D">
      <w:bookmarkStart w:id="20" w:name="_9._Form_Complete"/>
      <w:bookmarkStart w:id="21" w:name="_8._Form_Complete"/>
      <w:bookmarkEnd w:id="20"/>
      <w:bookmarkEnd w:id="21"/>
    </w:p>
    <w:p w14:paraId="45D085C4" w14:textId="0780B6E7" w:rsidR="000A1581" w:rsidRPr="005703DA" w:rsidRDefault="00582DF4" w:rsidP="000A1581">
      <w:pPr>
        <w:pStyle w:val="Heading2"/>
        <w:rPr>
          <w:color w:val="4472C4" w:themeColor="accent1"/>
          <w:sz w:val="32"/>
          <w:szCs w:val="32"/>
        </w:rPr>
      </w:pPr>
      <w:r>
        <w:rPr>
          <w:color w:val="4472C4" w:themeColor="accent1"/>
          <w:sz w:val="32"/>
          <w:szCs w:val="32"/>
        </w:rPr>
        <w:t>10</w:t>
      </w:r>
      <w:r w:rsidR="000A1581" w:rsidRPr="005703DA">
        <w:rPr>
          <w:color w:val="4472C4" w:themeColor="accent1"/>
          <w:sz w:val="32"/>
          <w:szCs w:val="32"/>
        </w:rPr>
        <w:t>.0 Document checklist</w:t>
      </w:r>
    </w:p>
    <w:p w14:paraId="762FC421" w14:textId="77777777" w:rsidR="00D82FF9" w:rsidRPr="00D82FF9" w:rsidRDefault="00D82FF9" w:rsidP="00D82FF9"/>
    <w:p w14:paraId="6C807F52" w14:textId="66C4C2C3" w:rsidR="00091D9C" w:rsidRDefault="000A1581" w:rsidP="00091D9C">
      <w:pPr>
        <w:spacing w:after="10" w:line="252" w:lineRule="auto"/>
        <w:ind w:left="-4" w:right="1925" w:hanging="10"/>
        <w:rPr>
          <w:rFonts w:ascii="Arial" w:eastAsia="Arial" w:hAnsi="Arial" w:cs="Arial"/>
          <w:sz w:val="24"/>
        </w:rPr>
      </w:pPr>
      <w:r>
        <w:t xml:space="preserve"> </w:t>
      </w: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Pr>
          <w:rFonts w:ascii="Times New Roman" w:eastAsia="Times New Roman" w:hAnsi="Times New Roman" w:cs="Times New Roman"/>
          <w:sz w:val="24"/>
        </w:rPr>
        <w:t xml:space="preserve"> </w:t>
      </w:r>
      <w:r w:rsidR="002F59E1">
        <w:rPr>
          <w:rFonts w:ascii="Times New Roman" w:eastAsia="Times New Roman" w:hAnsi="Times New Roman" w:cs="Times New Roman"/>
          <w:sz w:val="24"/>
        </w:rPr>
        <w:t>*</w:t>
      </w:r>
      <w:r>
        <w:rPr>
          <w:rFonts w:ascii="Arial" w:eastAsia="Arial" w:hAnsi="Arial" w:cs="Arial"/>
          <w:sz w:val="24"/>
        </w:rPr>
        <w:t xml:space="preserve">Completed </w:t>
      </w:r>
      <w:r w:rsidR="00882988">
        <w:rPr>
          <w:rFonts w:ascii="Arial" w:eastAsia="Arial" w:hAnsi="Arial" w:cs="Arial"/>
          <w:sz w:val="24"/>
        </w:rPr>
        <w:t>pre</w:t>
      </w:r>
      <w:r w:rsidR="00BA7C3E">
        <w:rPr>
          <w:rFonts w:ascii="Arial" w:eastAsia="Arial" w:hAnsi="Arial" w:cs="Arial"/>
          <w:sz w:val="24"/>
        </w:rPr>
        <w:t>-</w:t>
      </w:r>
      <w:r w:rsidR="00012243">
        <w:rPr>
          <w:rFonts w:ascii="Arial" w:eastAsia="Arial" w:hAnsi="Arial" w:cs="Arial"/>
          <w:sz w:val="24"/>
        </w:rPr>
        <w:t xml:space="preserve">development section of the </w:t>
      </w:r>
      <w:r w:rsidR="00B6012D">
        <w:rPr>
          <w:rFonts w:ascii="Arial" w:eastAsia="Arial" w:hAnsi="Arial" w:cs="Arial"/>
          <w:sz w:val="24"/>
        </w:rPr>
        <w:t>B</w:t>
      </w:r>
      <w:r>
        <w:rPr>
          <w:rFonts w:ascii="Arial" w:eastAsia="Arial" w:hAnsi="Arial" w:cs="Arial"/>
          <w:sz w:val="24"/>
        </w:rPr>
        <w:t>iodiversity Metric (as excel file type)</w:t>
      </w:r>
      <w:r w:rsidR="00BA7C3E">
        <w:rPr>
          <w:rFonts w:ascii="Arial" w:eastAsia="Arial" w:hAnsi="Arial" w:cs="Arial"/>
          <w:sz w:val="24"/>
        </w:rPr>
        <w:t>.</w:t>
      </w:r>
    </w:p>
    <w:p w14:paraId="2FB54100" w14:textId="24849EEE" w:rsidR="00882988" w:rsidRDefault="00882988" w:rsidP="00882988">
      <w:pPr>
        <w:spacing w:after="10" w:line="252" w:lineRule="auto"/>
        <w:ind w:left="-4" w:right="1925"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Pr>
          <w:rFonts w:ascii="Times New Roman" w:eastAsia="Times New Roman" w:hAnsi="Times New Roman" w:cs="Times New Roman"/>
          <w:sz w:val="24"/>
        </w:rPr>
        <w:t xml:space="preserve"> </w:t>
      </w:r>
      <w:r>
        <w:rPr>
          <w:rFonts w:ascii="Arial" w:eastAsia="Arial" w:hAnsi="Arial" w:cs="Arial"/>
          <w:sz w:val="24"/>
        </w:rPr>
        <w:t xml:space="preserve">Completed </w:t>
      </w:r>
      <w:r w:rsidR="00012243">
        <w:rPr>
          <w:rFonts w:ascii="Arial" w:eastAsia="Arial" w:hAnsi="Arial" w:cs="Arial"/>
          <w:sz w:val="24"/>
        </w:rPr>
        <w:t xml:space="preserve">post </w:t>
      </w:r>
      <w:r w:rsidR="00BA7C3E">
        <w:rPr>
          <w:rFonts w:ascii="Arial" w:eastAsia="Arial" w:hAnsi="Arial" w:cs="Arial"/>
          <w:sz w:val="24"/>
        </w:rPr>
        <w:t xml:space="preserve">-development section of the </w:t>
      </w:r>
      <w:r>
        <w:rPr>
          <w:rFonts w:ascii="Arial" w:eastAsia="Arial" w:hAnsi="Arial" w:cs="Arial"/>
          <w:sz w:val="24"/>
        </w:rPr>
        <w:t>Biodiversity Metric (as excel file type)</w:t>
      </w:r>
      <w:r w:rsidR="00BA7C3E">
        <w:rPr>
          <w:rFonts w:ascii="Arial" w:eastAsia="Arial" w:hAnsi="Arial" w:cs="Arial"/>
          <w:sz w:val="24"/>
        </w:rPr>
        <w:t>.</w:t>
      </w:r>
    </w:p>
    <w:p w14:paraId="1EFFECD4" w14:textId="08098D35" w:rsidR="00091D9C" w:rsidRDefault="000A1581" w:rsidP="000A1581">
      <w:pPr>
        <w:spacing w:after="10" w:line="252" w:lineRule="auto"/>
        <w:ind w:left="-4" w:right="1925"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Pr>
          <w:rFonts w:ascii="Times New Roman" w:eastAsia="Times New Roman" w:hAnsi="Times New Roman" w:cs="Times New Roman"/>
          <w:sz w:val="24"/>
        </w:rPr>
        <w:t xml:space="preserve"> </w:t>
      </w:r>
      <w:r w:rsidR="002F59E1">
        <w:rPr>
          <w:rFonts w:ascii="Times New Roman" w:eastAsia="Times New Roman" w:hAnsi="Times New Roman" w:cs="Times New Roman"/>
          <w:sz w:val="24"/>
        </w:rPr>
        <w:t>*</w:t>
      </w:r>
      <w:r w:rsidR="00B6012D">
        <w:rPr>
          <w:rFonts w:ascii="Arial" w:eastAsia="Arial" w:hAnsi="Arial" w:cs="Arial"/>
          <w:sz w:val="24"/>
        </w:rPr>
        <w:t>A</w:t>
      </w:r>
      <w:r w:rsidR="00091D9C" w:rsidRPr="00091D9C">
        <w:rPr>
          <w:rFonts w:ascii="Arial" w:eastAsia="Arial" w:hAnsi="Arial" w:cs="Arial"/>
          <w:sz w:val="24"/>
        </w:rPr>
        <w:t xml:space="preserve"> plan, drawn to an identified scale which must show the direction of North, showing onsite habitat existing on the date of application (or an earlier date), including any irreplaceable habitat.</w:t>
      </w:r>
    </w:p>
    <w:p w14:paraId="45F1D5FD" w14:textId="22AD99BF" w:rsidR="008D7C6B" w:rsidRDefault="008D7C6B" w:rsidP="008D7C6B">
      <w:pPr>
        <w:spacing w:after="10" w:line="252" w:lineRule="auto"/>
        <w:ind w:left="-4" w:right="1925" w:hanging="10"/>
        <w:rPr>
          <w:rFonts w:ascii="Arial" w:eastAsia="Arial" w:hAnsi="Arial" w:cs="Arial"/>
          <w:sz w:val="24"/>
        </w:rPr>
      </w:pPr>
      <w:r>
        <w:rPr>
          <w:rFonts w:ascii="MS Gothic" w:eastAsia="MS Gothic" w:hAnsi="MS Gothic" w:cs="MS Gothic"/>
          <w:sz w:val="24"/>
        </w:rPr>
        <w:fldChar w:fldCharType="begin">
          <w:ffData>
            <w:name w:val="Check2"/>
            <w:enabled/>
            <w:calcOnExit w:val="0"/>
            <w:checkBox>
              <w:sizeAuto/>
              <w:default w:val="0"/>
            </w:checkBox>
          </w:ffData>
        </w:fldChar>
      </w:r>
      <w:r>
        <w:rPr>
          <w:rFonts w:ascii="MS Gothic" w:eastAsia="MS Gothic" w:hAnsi="MS Gothic" w:cs="MS Gothic"/>
          <w:sz w:val="24"/>
        </w:rPr>
        <w:instrText xml:space="preserve"> FORMCHECKBOX </w:instrText>
      </w:r>
      <w:r w:rsidR="005B0C3B">
        <w:rPr>
          <w:rFonts w:ascii="MS Gothic" w:eastAsia="MS Gothic" w:hAnsi="MS Gothic" w:cs="MS Gothic"/>
          <w:sz w:val="24"/>
        </w:rPr>
      </w:r>
      <w:r w:rsidR="005B0C3B">
        <w:rPr>
          <w:rFonts w:ascii="MS Gothic" w:eastAsia="MS Gothic" w:hAnsi="MS Gothic" w:cs="MS Gothic"/>
          <w:sz w:val="24"/>
        </w:rPr>
        <w:fldChar w:fldCharType="separate"/>
      </w:r>
      <w:r>
        <w:rPr>
          <w:rFonts w:ascii="MS Gothic" w:eastAsia="MS Gothic" w:hAnsi="MS Gothic" w:cs="MS Gothic"/>
          <w:sz w:val="24"/>
        </w:rPr>
        <w:fldChar w:fldCharType="end"/>
      </w:r>
      <w:r>
        <w:rPr>
          <w:rFonts w:ascii="Times New Roman" w:eastAsia="Times New Roman" w:hAnsi="Times New Roman" w:cs="Times New Roman"/>
          <w:sz w:val="24"/>
        </w:rPr>
        <w:t xml:space="preserve"> </w:t>
      </w:r>
      <w:r w:rsidR="00B6012D">
        <w:rPr>
          <w:rFonts w:ascii="Arial" w:eastAsia="Arial" w:hAnsi="Arial" w:cs="Arial"/>
          <w:sz w:val="24"/>
        </w:rPr>
        <w:t>D</w:t>
      </w:r>
      <w:r>
        <w:rPr>
          <w:rFonts w:ascii="Arial" w:eastAsia="Arial" w:hAnsi="Arial" w:cs="Arial"/>
          <w:sz w:val="24"/>
        </w:rPr>
        <w:t>raft BNG plan</w:t>
      </w:r>
      <w:r w:rsidR="006A34CB">
        <w:rPr>
          <w:rFonts w:ascii="Arial" w:eastAsia="Arial" w:hAnsi="Arial" w:cs="Arial"/>
          <w:sz w:val="24"/>
        </w:rPr>
        <w:t xml:space="preserve">, </w:t>
      </w:r>
      <w:r w:rsidR="00C617BB" w:rsidRPr="00091D9C">
        <w:rPr>
          <w:rFonts w:ascii="Arial" w:eastAsia="Arial" w:hAnsi="Arial" w:cs="Arial"/>
          <w:sz w:val="24"/>
        </w:rPr>
        <w:t>drawn to an identified scale which must show the direction of North</w:t>
      </w:r>
      <w:r w:rsidR="006A34CB">
        <w:rPr>
          <w:rFonts w:ascii="Arial" w:eastAsia="Arial" w:hAnsi="Arial" w:cs="Arial"/>
          <w:sz w:val="24"/>
        </w:rPr>
        <w:t>.</w:t>
      </w:r>
      <w:r w:rsidR="00C617BB" w:rsidRPr="00091D9C">
        <w:rPr>
          <w:rFonts w:ascii="Arial" w:eastAsia="Arial" w:hAnsi="Arial" w:cs="Arial"/>
          <w:sz w:val="24"/>
        </w:rPr>
        <w:t xml:space="preserve"> </w:t>
      </w:r>
      <w:r w:rsidR="006A34CB">
        <w:rPr>
          <w:rFonts w:ascii="Arial" w:eastAsia="Arial" w:hAnsi="Arial" w:cs="Arial"/>
          <w:sz w:val="24"/>
        </w:rPr>
        <w:t>Please ensure that these plans correspond to the proposed landscape design plan</w:t>
      </w:r>
    </w:p>
    <w:p w14:paraId="1CD555CD" w14:textId="77777777" w:rsidR="008D7C6B" w:rsidRPr="008D7C6B" w:rsidRDefault="008D7C6B" w:rsidP="000A1581">
      <w:pPr>
        <w:spacing w:after="10" w:line="252" w:lineRule="auto"/>
        <w:ind w:left="-4" w:right="1925" w:hanging="10"/>
        <w:rPr>
          <w:rFonts w:ascii="Arial" w:eastAsia="Arial" w:hAnsi="Arial" w:cs="Arial"/>
          <w:b/>
          <w:bCs/>
          <w:sz w:val="24"/>
        </w:rPr>
      </w:pPr>
    </w:p>
    <w:p w14:paraId="06E48711" w14:textId="3E440407" w:rsidR="001C18A7" w:rsidRDefault="001C18A7" w:rsidP="001C18A7">
      <w:pPr>
        <w:pStyle w:val="Heading2"/>
      </w:pPr>
      <w:r>
        <w:t>Save this file as a .</w:t>
      </w:r>
      <w:proofErr w:type="gramStart"/>
      <w:r>
        <w:t>doc ,</w:t>
      </w:r>
      <w:proofErr w:type="gramEnd"/>
      <w:r>
        <w:t xml:space="preserve"> .docx or .pdf and submit with your application</w:t>
      </w:r>
    </w:p>
    <w:p w14:paraId="7F1C66B1" w14:textId="77777777" w:rsidR="00675FAC" w:rsidRDefault="00675FAC" w:rsidP="00675FAC"/>
    <w:p w14:paraId="59ACC361" w14:textId="77777777" w:rsidR="004F4F8A" w:rsidRDefault="004F4F8A" w:rsidP="00675FAC"/>
    <w:p w14:paraId="769B9F92" w14:textId="77777777" w:rsidR="004F4F8A" w:rsidRDefault="004F4F8A" w:rsidP="00675FAC"/>
    <w:p w14:paraId="4ADA2356" w14:textId="77777777" w:rsidR="004F4F8A" w:rsidRDefault="004F4F8A" w:rsidP="00675FAC"/>
    <w:p w14:paraId="62159796" w14:textId="77777777" w:rsidR="00675FAC" w:rsidRDefault="00675FAC" w:rsidP="00675FAC"/>
    <w:p w14:paraId="4A7C1F6C" w14:textId="77777777" w:rsidR="00675FAC" w:rsidRDefault="00675FAC" w:rsidP="00675FAC"/>
    <w:p w14:paraId="0040E441" w14:textId="3226829F" w:rsidR="00C854A5" w:rsidRPr="005703DA" w:rsidRDefault="00C854A5" w:rsidP="00C854A5">
      <w:pPr>
        <w:pStyle w:val="Heading2"/>
        <w:rPr>
          <w:color w:val="4472C4" w:themeColor="accent1"/>
          <w:sz w:val="32"/>
          <w:szCs w:val="32"/>
        </w:rPr>
      </w:pPr>
      <w:r>
        <w:rPr>
          <w:color w:val="4472C4" w:themeColor="accent1"/>
          <w:sz w:val="32"/>
          <w:szCs w:val="32"/>
        </w:rPr>
        <w:t>11</w:t>
      </w:r>
      <w:r w:rsidRPr="005703DA">
        <w:rPr>
          <w:color w:val="4472C4" w:themeColor="accent1"/>
          <w:sz w:val="32"/>
          <w:szCs w:val="32"/>
        </w:rPr>
        <w:t xml:space="preserve">.0 </w:t>
      </w:r>
      <w:r>
        <w:rPr>
          <w:color w:val="4472C4" w:themeColor="accent1"/>
          <w:sz w:val="32"/>
          <w:szCs w:val="32"/>
        </w:rPr>
        <w:t>Appendix</w:t>
      </w:r>
    </w:p>
    <w:p w14:paraId="34D0D6D3" w14:textId="77777777" w:rsidR="00C854A5" w:rsidRDefault="00C854A5" w:rsidP="00D64A1A">
      <w:pPr>
        <w:rPr>
          <w:rFonts w:ascii="Arial" w:hAnsi="Arial" w:cs="Arial"/>
          <w:sz w:val="24"/>
          <w:szCs w:val="24"/>
        </w:rPr>
      </w:pPr>
    </w:p>
    <w:p w14:paraId="3BD30BD0" w14:textId="2112CCEA" w:rsidR="00D64A1A" w:rsidRPr="00D64A1A" w:rsidRDefault="00675FAC" w:rsidP="00D64A1A">
      <w:pPr>
        <w:rPr>
          <w:rFonts w:ascii="Arial" w:eastAsiaTheme="minorHAnsi" w:hAnsi="Arial" w:cs="Arial"/>
          <w:b/>
          <w:bCs/>
          <w:color w:val="auto"/>
          <w:sz w:val="24"/>
          <w:szCs w:val="24"/>
        </w:rPr>
      </w:pPr>
      <w:r w:rsidRPr="00D64A1A">
        <w:rPr>
          <w:rFonts w:ascii="Arial" w:hAnsi="Arial" w:cs="Arial"/>
          <w:sz w:val="24"/>
          <w:szCs w:val="24"/>
        </w:rPr>
        <w:t>A</w:t>
      </w:r>
      <w:r w:rsidR="00C854A5">
        <w:rPr>
          <w:rFonts w:ascii="Arial" w:hAnsi="Arial" w:cs="Arial"/>
          <w:sz w:val="24"/>
          <w:szCs w:val="24"/>
        </w:rPr>
        <w:t xml:space="preserve">ppendix </w:t>
      </w:r>
      <w:r w:rsidRPr="00D64A1A">
        <w:rPr>
          <w:rFonts w:ascii="Arial" w:hAnsi="Arial" w:cs="Arial"/>
          <w:sz w:val="24"/>
          <w:szCs w:val="24"/>
        </w:rPr>
        <w:t>1</w:t>
      </w:r>
      <w:r w:rsidR="00D64A1A">
        <w:rPr>
          <w:rFonts w:ascii="Arial" w:hAnsi="Arial" w:cs="Arial"/>
          <w:sz w:val="24"/>
          <w:szCs w:val="24"/>
        </w:rPr>
        <w:t xml:space="preserve">: </w:t>
      </w:r>
      <w:r w:rsidR="00D64A1A">
        <w:rPr>
          <w:rFonts w:ascii="Arial" w:hAnsi="Arial" w:cs="Arial"/>
          <w:b/>
          <w:bCs/>
          <w:sz w:val="24"/>
          <w:szCs w:val="24"/>
        </w:rPr>
        <w:t>H</w:t>
      </w:r>
      <w:r w:rsidR="00D64A1A" w:rsidRPr="00D64A1A">
        <w:rPr>
          <w:rFonts w:ascii="Arial" w:hAnsi="Arial" w:cs="Arial"/>
          <w:b/>
          <w:bCs/>
          <w:sz w:val="24"/>
          <w:szCs w:val="24"/>
        </w:rPr>
        <w:t>ow does your scheme meet the definition of self/custom build?</w:t>
      </w:r>
    </w:p>
    <w:p w14:paraId="2A790E12" w14:textId="77777777" w:rsidR="00D64A1A" w:rsidRPr="00D64A1A" w:rsidRDefault="00D64A1A" w:rsidP="00D64A1A">
      <w:pPr>
        <w:rPr>
          <w:rFonts w:ascii="Arial" w:hAnsi="Arial" w:cs="Arial"/>
          <w:sz w:val="24"/>
          <w:szCs w:val="24"/>
        </w:rPr>
      </w:pPr>
      <w:r w:rsidRPr="00D64A1A">
        <w:rPr>
          <w:rFonts w:ascii="Arial" w:hAnsi="Arial" w:cs="Arial"/>
          <w:sz w:val="24"/>
          <w:szCs w:val="24"/>
        </w:rPr>
        <w:t>The Self-build and Custom Housebuilding Act 2015</w:t>
      </w:r>
      <w:r w:rsidRPr="00D64A1A">
        <w:rPr>
          <w:rStyle w:val="FootnoteReference"/>
          <w:rFonts w:ascii="Arial" w:hAnsi="Arial" w:cs="Arial"/>
          <w:sz w:val="24"/>
          <w:szCs w:val="24"/>
        </w:rPr>
        <w:footnoteReference w:id="2"/>
      </w:r>
      <w:r w:rsidRPr="00D64A1A">
        <w:rPr>
          <w:rFonts w:ascii="Arial" w:hAnsi="Arial" w:cs="Arial"/>
          <w:sz w:val="24"/>
          <w:szCs w:val="24"/>
        </w:rPr>
        <w:t xml:space="preserve"> defines what self-build and custom housebuilding is as follows:</w:t>
      </w:r>
    </w:p>
    <w:p w14:paraId="011D8469" w14:textId="77777777" w:rsidR="00D64A1A" w:rsidRPr="00D64A1A" w:rsidRDefault="00D64A1A" w:rsidP="00D64A1A">
      <w:pPr>
        <w:shd w:val="clear" w:color="auto" w:fill="FFF2CC" w:themeFill="accent4" w:themeFillTint="33"/>
        <w:spacing w:after="0"/>
        <w:rPr>
          <w:rFonts w:ascii="Arial" w:hAnsi="Arial" w:cs="Arial"/>
          <w:sz w:val="24"/>
          <w:szCs w:val="24"/>
        </w:rPr>
      </w:pPr>
      <w:r w:rsidRPr="00D64A1A">
        <w:rPr>
          <w:rFonts w:ascii="Arial" w:hAnsi="Arial" w:cs="Arial"/>
          <w:sz w:val="24"/>
          <w:szCs w:val="24"/>
        </w:rPr>
        <w:t>(A</w:t>
      </w:r>
      <w:proofErr w:type="gramStart"/>
      <w:r w:rsidRPr="00D64A1A">
        <w:rPr>
          <w:rFonts w:ascii="Arial" w:hAnsi="Arial" w:cs="Arial"/>
          <w:sz w:val="24"/>
          <w:szCs w:val="24"/>
        </w:rPr>
        <w:t>1)In</w:t>
      </w:r>
      <w:proofErr w:type="gramEnd"/>
      <w:r w:rsidRPr="00D64A1A">
        <w:rPr>
          <w:rFonts w:ascii="Arial" w:hAnsi="Arial" w:cs="Arial"/>
          <w:sz w:val="24"/>
          <w:szCs w:val="24"/>
        </w:rPr>
        <w:t xml:space="preserve"> this Act “self-build and custom housebuilding” means the building or completion by—</w:t>
      </w:r>
    </w:p>
    <w:p w14:paraId="646D68A3" w14:textId="77777777" w:rsidR="00D64A1A" w:rsidRPr="00D64A1A" w:rsidRDefault="00D64A1A" w:rsidP="00D64A1A">
      <w:pPr>
        <w:shd w:val="clear" w:color="auto" w:fill="FFF2CC" w:themeFill="accent4" w:themeFillTint="33"/>
        <w:spacing w:after="0"/>
        <w:rPr>
          <w:rFonts w:ascii="Arial" w:hAnsi="Arial" w:cs="Arial"/>
          <w:sz w:val="24"/>
          <w:szCs w:val="24"/>
        </w:rPr>
      </w:pPr>
      <w:r w:rsidRPr="00D64A1A">
        <w:rPr>
          <w:rFonts w:ascii="Arial" w:hAnsi="Arial" w:cs="Arial"/>
          <w:sz w:val="24"/>
          <w:szCs w:val="24"/>
        </w:rPr>
        <w:t>(a)individuals,</w:t>
      </w:r>
    </w:p>
    <w:p w14:paraId="545433C5" w14:textId="77777777" w:rsidR="00D64A1A" w:rsidRPr="00D64A1A" w:rsidRDefault="00D64A1A" w:rsidP="00D64A1A">
      <w:pPr>
        <w:shd w:val="clear" w:color="auto" w:fill="FFF2CC" w:themeFill="accent4" w:themeFillTint="33"/>
        <w:spacing w:after="0"/>
        <w:rPr>
          <w:rFonts w:ascii="Arial" w:hAnsi="Arial" w:cs="Arial"/>
          <w:sz w:val="24"/>
          <w:szCs w:val="24"/>
        </w:rPr>
      </w:pPr>
      <w:r w:rsidRPr="00D64A1A">
        <w:rPr>
          <w:rFonts w:ascii="Arial" w:hAnsi="Arial" w:cs="Arial"/>
          <w:sz w:val="24"/>
          <w:szCs w:val="24"/>
        </w:rPr>
        <w:t>(b)associations of individuals, or</w:t>
      </w:r>
    </w:p>
    <w:p w14:paraId="3D52E9DA" w14:textId="77777777" w:rsidR="00D64A1A" w:rsidRPr="00D64A1A" w:rsidRDefault="00D64A1A" w:rsidP="00D64A1A">
      <w:pPr>
        <w:shd w:val="clear" w:color="auto" w:fill="FFF2CC" w:themeFill="accent4" w:themeFillTint="33"/>
        <w:spacing w:after="0"/>
        <w:rPr>
          <w:rFonts w:ascii="Arial" w:hAnsi="Arial" w:cs="Arial"/>
          <w:sz w:val="24"/>
          <w:szCs w:val="24"/>
        </w:rPr>
      </w:pPr>
      <w:r w:rsidRPr="00D64A1A">
        <w:rPr>
          <w:rFonts w:ascii="Arial" w:hAnsi="Arial" w:cs="Arial"/>
          <w:sz w:val="24"/>
          <w:szCs w:val="24"/>
        </w:rPr>
        <w:t>(c)persons working with or for individuals or associations of individuals,</w:t>
      </w:r>
    </w:p>
    <w:p w14:paraId="30E22F81" w14:textId="77777777" w:rsidR="00D64A1A" w:rsidRPr="00D64A1A" w:rsidRDefault="00D64A1A" w:rsidP="00D64A1A">
      <w:pPr>
        <w:shd w:val="clear" w:color="auto" w:fill="FFF2CC" w:themeFill="accent4" w:themeFillTint="33"/>
        <w:spacing w:after="0"/>
        <w:rPr>
          <w:rFonts w:ascii="Arial" w:hAnsi="Arial" w:cs="Arial"/>
          <w:sz w:val="24"/>
          <w:szCs w:val="24"/>
        </w:rPr>
      </w:pPr>
      <w:r w:rsidRPr="00D64A1A">
        <w:rPr>
          <w:rFonts w:ascii="Arial" w:hAnsi="Arial" w:cs="Arial"/>
          <w:sz w:val="24"/>
          <w:szCs w:val="24"/>
        </w:rPr>
        <w:t>of houses to be occupied as homes by those individuals.</w:t>
      </w:r>
    </w:p>
    <w:p w14:paraId="7045437F" w14:textId="77777777" w:rsidR="00D64A1A" w:rsidRPr="00D64A1A" w:rsidRDefault="00D64A1A" w:rsidP="00D64A1A">
      <w:pPr>
        <w:shd w:val="clear" w:color="auto" w:fill="FFF2CC" w:themeFill="accent4" w:themeFillTint="33"/>
        <w:spacing w:after="0"/>
        <w:rPr>
          <w:rFonts w:ascii="Arial" w:hAnsi="Arial" w:cs="Arial"/>
          <w:sz w:val="24"/>
          <w:szCs w:val="24"/>
        </w:rPr>
      </w:pPr>
      <w:r w:rsidRPr="00D64A1A">
        <w:rPr>
          <w:rFonts w:ascii="Arial" w:hAnsi="Arial" w:cs="Arial"/>
          <w:sz w:val="24"/>
          <w:szCs w:val="24"/>
        </w:rPr>
        <w:t>(A</w:t>
      </w:r>
      <w:proofErr w:type="gramStart"/>
      <w:r w:rsidRPr="00D64A1A">
        <w:rPr>
          <w:rFonts w:ascii="Arial" w:hAnsi="Arial" w:cs="Arial"/>
          <w:sz w:val="24"/>
          <w:szCs w:val="24"/>
        </w:rPr>
        <w:t>2)But</w:t>
      </w:r>
      <w:proofErr w:type="gramEnd"/>
      <w:r w:rsidRPr="00D64A1A">
        <w:rPr>
          <w:rFonts w:ascii="Arial" w:hAnsi="Arial" w:cs="Arial"/>
          <w:sz w:val="24"/>
          <w:szCs w:val="24"/>
        </w:rPr>
        <w:t xml:space="preserve"> it does not include the building of a house on a plot acquired from a person who builds the house wholly or mainly to plans or specifications decided or offered by that person</w:t>
      </w:r>
    </w:p>
    <w:p w14:paraId="2C3B64F6" w14:textId="77777777" w:rsidR="00D64A1A" w:rsidRPr="00D64A1A" w:rsidRDefault="00D64A1A" w:rsidP="00D64A1A">
      <w:pPr>
        <w:spacing w:after="0"/>
        <w:rPr>
          <w:rFonts w:ascii="Arial" w:hAnsi="Arial" w:cs="Arial"/>
          <w:sz w:val="24"/>
          <w:szCs w:val="24"/>
        </w:rPr>
      </w:pPr>
    </w:p>
    <w:p w14:paraId="7D9CF4B9" w14:textId="77777777" w:rsidR="00D64A1A" w:rsidRPr="00D64A1A" w:rsidRDefault="00D64A1A" w:rsidP="00D64A1A">
      <w:pPr>
        <w:rPr>
          <w:rFonts w:ascii="Arial" w:hAnsi="Arial" w:cs="Arial"/>
          <w:sz w:val="24"/>
          <w:szCs w:val="24"/>
        </w:rPr>
      </w:pPr>
      <w:r w:rsidRPr="00D64A1A">
        <w:rPr>
          <w:rFonts w:ascii="Arial" w:hAnsi="Arial" w:cs="Arial"/>
          <w:sz w:val="24"/>
          <w:szCs w:val="24"/>
        </w:rPr>
        <w:t>The NPPF includes this definition:</w:t>
      </w:r>
    </w:p>
    <w:p w14:paraId="096568BA" w14:textId="77777777" w:rsidR="00D64A1A" w:rsidRPr="00D64A1A" w:rsidRDefault="00D64A1A" w:rsidP="00D64A1A">
      <w:pPr>
        <w:shd w:val="clear" w:color="auto" w:fill="D9E2F3" w:themeFill="accent1" w:themeFillTint="33"/>
        <w:rPr>
          <w:rFonts w:ascii="Arial" w:hAnsi="Arial" w:cs="Arial"/>
          <w:sz w:val="24"/>
          <w:szCs w:val="24"/>
        </w:rPr>
      </w:pPr>
      <w:r w:rsidRPr="00D64A1A">
        <w:rPr>
          <w:rFonts w:ascii="Arial" w:hAnsi="Arial" w:cs="Arial"/>
          <w:sz w:val="24"/>
          <w:szCs w:val="24"/>
        </w:rPr>
        <w:t>Self-build and custom-build housing: Housing built by an individual, a group of individuals, or persons working with or for them, to be occupied by that individual. Such housing can be either market or affordable housing. A legal definition, for the purpose of applying the Self-build and Custom Housebuilding Act 2015 (as amended), is contained in section 1(A1) and (A2) of that Act.</w:t>
      </w:r>
    </w:p>
    <w:p w14:paraId="126F6371" w14:textId="77777777" w:rsidR="00D64A1A" w:rsidRPr="00D64A1A" w:rsidRDefault="00D64A1A" w:rsidP="00D64A1A">
      <w:pPr>
        <w:rPr>
          <w:rFonts w:ascii="Arial" w:hAnsi="Arial" w:cs="Arial"/>
          <w:sz w:val="24"/>
          <w:szCs w:val="24"/>
        </w:rPr>
      </w:pPr>
      <w:bookmarkStart w:id="22" w:name="_Hlk166073603"/>
      <w:r w:rsidRPr="00D64A1A">
        <w:rPr>
          <w:rFonts w:ascii="Arial" w:hAnsi="Arial" w:cs="Arial"/>
          <w:sz w:val="24"/>
          <w:szCs w:val="24"/>
        </w:rPr>
        <w:t>The Right to Build Task Force says:</w:t>
      </w:r>
    </w:p>
    <w:p w14:paraId="56469E8C" w14:textId="77777777" w:rsidR="00D64A1A" w:rsidRPr="00D64A1A" w:rsidRDefault="00D64A1A" w:rsidP="00D64A1A">
      <w:pPr>
        <w:shd w:val="clear" w:color="auto" w:fill="D9E2F3" w:themeFill="accent1" w:themeFillTint="33"/>
        <w:rPr>
          <w:rFonts w:ascii="Arial" w:hAnsi="Arial" w:cs="Arial"/>
          <w:sz w:val="24"/>
          <w:szCs w:val="24"/>
        </w:rPr>
      </w:pPr>
      <w:r w:rsidRPr="00D64A1A">
        <w:rPr>
          <w:rFonts w:ascii="Arial" w:hAnsi="Arial" w:cs="Arial"/>
          <w:sz w:val="24"/>
          <w:szCs w:val="24"/>
        </w:rPr>
        <w:t>In simple terms, this form of housebuilding can be described as a process where “a home is built to the plans or specifications decided by the occupant”. When considering whether a home is a self-build or custom build home, relevant authorities must be satisfied that the initial owner of the home will have primary input into its final design and layout.</w:t>
      </w:r>
    </w:p>
    <w:p w14:paraId="6E3D390C" w14:textId="77777777" w:rsidR="00D64A1A" w:rsidRPr="00D64A1A" w:rsidRDefault="00D64A1A" w:rsidP="00D64A1A">
      <w:pPr>
        <w:shd w:val="clear" w:color="auto" w:fill="D9E2F3" w:themeFill="accent1" w:themeFillTint="33"/>
        <w:rPr>
          <w:rFonts w:ascii="Arial" w:hAnsi="Arial" w:cs="Arial"/>
          <w:sz w:val="24"/>
          <w:szCs w:val="24"/>
        </w:rPr>
      </w:pPr>
      <w:r w:rsidRPr="00D64A1A">
        <w:rPr>
          <w:rFonts w:ascii="Arial" w:hAnsi="Arial" w:cs="Arial"/>
          <w:sz w:val="24"/>
          <w:szCs w:val="24"/>
        </w:rPr>
        <w:t xml:space="preserve">Self-build typically involves the construction of single (usually detached) homes, including conversion projects and extensive renovations (usually demolition or rebuild). Where individuals work as a group or association, it can also include the construction of higher </w:t>
      </w:r>
      <w:r w:rsidRPr="00D64A1A">
        <w:rPr>
          <w:rFonts w:ascii="Arial" w:hAnsi="Arial" w:cs="Arial"/>
          <w:sz w:val="24"/>
          <w:szCs w:val="24"/>
        </w:rPr>
        <w:lastRenderedPageBreak/>
        <w:t xml:space="preserve">density homes in the form of terraced housing or apartments if those homes are commissioned or built by those individuals. </w:t>
      </w:r>
    </w:p>
    <w:p w14:paraId="3DC2798B" w14:textId="77777777" w:rsidR="00D64A1A" w:rsidRPr="00D64A1A" w:rsidRDefault="00D64A1A" w:rsidP="00D64A1A">
      <w:pPr>
        <w:shd w:val="clear" w:color="auto" w:fill="D9E2F3" w:themeFill="accent1" w:themeFillTint="33"/>
        <w:rPr>
          <w:rFonts w:ascii="Arial" w:hAnsi="Arial" w:cs="Arial"/>
          <w:sz w:val="24"/>
          <w:szCs w:val="24"/>
        </w:rPr>
      </w:pPr>
      <w:r w:rsidRPr="00D64A1A">
        <w:rPr>
          <w:rFonts w:ascii="Arial" w:hAnsi="Arial" w:cs="Arial"/>
          <w:sz w:val="24"/>
          <w:szCs w:val="24"/>
        </w:rPr>
        <w:t>Custom build involves the construction of homes, of all types and sizes, on serviced multiplot sites. With custom build, an enabling developer, which can be a local authority, community group, housing association or commercial developer, works with individuals or groups to specify the details of appearance and internal layouts of their homes. This may involve an element of DIY build or self-finish or can be full construction and finish of the home as specified by the home buyer.</w:t>
      </w:r>
    </w:p>
    <w:p w14:paraId="68BDB0D2" w14:textId="77777777" w:rsidR="00D64A1A" w:rsidRPr="00D64A1A" w:rsidRDefault="00D64A1A" w:rsidP="00D64A1A">
      <w:pPr>
        <w:shd w:val="clear" w:color="auto" w:fill="D9E2F3" w:themeFill="accent1" w:themeFillTint="33"/>
        <w:rPr>
          <w:rFonts w:ascii="Arial" w:hAnsi="Arial" w:cs="Arial"/>
          <w:sz w:val="24"/>
          <w:szCs w:val="24"/>
        </w:rPr>
      </w:pPr>
      <w:r w:rsidRPr="00D64A1A">
        <w:rPr>
          <w:rFonts w:ascii="Arial" w:hAnsi="Arial" w:cs="Arial"/>
          <w:sz w:val="24"/>
          <w:szCs w:val="24"/>
        </w:rPr>
        <w:t xml:space="preserve">A self-build home is one built to the plans or specifications of the occupant on a single plot. </w:t>
      </w:r>
    </w:p>
    <w:p w14:paraId="503554A2" w14:textId="77777777" w:rsidR="00D64A1A" w:rsidRPr="00D64A1A" w:rsidRDefault="00D64A1A" w:rsidP="00D64A1A">
      <w:pPr>
        <w:shd w:val="clear" w:color="auto" w:fill="D9E2F3" w:themeFill="accent1" w:themeFillTint="33"/>
        <w:rPr>
          <w:rFonts w:ascii="Arial" w:hAnsi="Arial" w:cs="Arial"/>
          <w:sz w:val="24"/>
          <w:szCs w:val="24"/>
        </w:rPr>
      </w:pPr>
      <w:r w:rsidRPr="00D64A1A">
        <w:rPr>
          <w:rFonts w:ascii="Arial" w:hAnsi="Arial" w:cs="Arial"/>
          <w:sz w:val="24"/>
          <w:szCs w:val="24"/>
        </w:rPr>
        <w:t>A custom build home is built to the plans or specifications of the occupant on a multiplot site which is actively managed by a third-party enabler.</w:t>
      </w:r>
      <w:bookmarkEnd w:id="22"/>
    </w:p>
    <w:p w14:paraId="6B2FC859" w14:textId="77777777" w:rsidR="00B96E7A" w:rsidRPr="00D64A1A" w:rsidRDefault="00B96E7A" w:rsidP="00B22ECB">
      <w:pPr>
        <w:spacing w:after="10" w:line="252" w:lineRule="auto"/>
        <w:ind w:left="-4" w:hanging="10"/>
        <w:rPr>
          <w:rFonts w:ascii="Arial" w:hAnsi="Arial" w:cs="Arial"/>
          <w:sz w:val="24"/>
          <w:szCs w:val="24"/>
        </w:rPr>
      </w:pPr>
    </w:p>
    <w:sectPr w:rsidR="00B96E7A" w:rsidRPr="00D64A1A">
      <w:headerReference w:type="even" r:id="rId17"/>
      <w:headerReference w:type="default" r:id="rId18"/>
      <w:footerReference w:type="even" r:id="rId19"/>
      <w:footerReference w:type="default" r:id="rId20"/>
      <w:headerReference w:type="first" r:id="rId21"/>
      <w:footerReference w:type="first" r:id="rId22"/>
      <w:pgSz w:w="11906" w:h="16838"/>
      <w:pgMar w:top="477" w:right="1193" w:bottom="835" w:left="1133"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165F2" w14:textId="77777777" w:rsidR="000648EC" w:rsidRDefault="000648EC">
      <w:pPr>
        <w:spacing w:after="0" w:line="240" w:lineRule="auto"/>
      </w:pPr>
      <w:r>
        <w:separator/>
      </w:r>
    </w:p>
  </w:endnote>
  <w:endnote w:type="continuationSeparator" w:id="0">
    <w:p w14:paraId="1824DA71" w14:textId="77777777" w:rsidR="000648EC" w:rsidRDefault="000648EC">
      <w:pPr>
        <w:spacing w:after="0" w:line="240" w:lineRule="auto"/>
      </w:pPr>
      <w:r>
        <w:continuationSeparator/>
      </w:r>
    </w:p>
  </w:endnote>
  <w:endnote w:type="continuationNotice" w:id="1">
    <w:p w14:paraId="2D8F7129" w14:textId="77777777" w:rsidR="000648EC" w:rsidRDefault="00064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A3824" w14:textId="77777777" w:rsidR="00472671" w:rsidRDefault="00E1029C">
    <w:pPr>
      <w:spacing w:after="18"/>
      <w:ind w:right="-59"/>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r w:rsidR="005B0C3B">
      <w:fldChar w:fldCharType="begin"/>
    </w:r>
    <w:r w:rsidR="005B0C3B">
      <w:instrText xml:space="preserve">NUMPAGES   \* </w:instrText>
    </w:r>
    <w:r w:rsidR="005B0C3B">
      <w:instrText>MERGEFORMAT</w:instrText>
    </w:r>
    <w:r w:rsidR="005B0C3B">
      <w:fldChar w:fldCharType="separate"/>
    </w:r>
    <w:r>
      <w:rPr>
        <w:rFonts w:ascii="Arial" w:eastAsia="Arial" w:hAnsi="Arial" w:cs="Arial"/>
        <w:sz w:val="20"/>
      </w:rPr>
      <w:t>9</w:t>
    </w:r>
    <w:r w:rsidR="005B0C3B">
      <w:rPr>
        <w:rFonts w:ascii="Arial" w:eastAsia="Arial" w:hAnsi="Arial" w:cs="Arial"/>
        <w:sz w:val="20"/>
      </w:rPr>
      <w:fldChar w:fldCharType="end"/>
    </w:r>
    <w:r>
      <w:rPr>
        <w:rFonts w:ascii="Arial" w:eastAsia="Arial" w:hAnsi="Arial" w:cs="Arial"/>
        <w:sz w:val="20"/>
      </w:rPr>
      <w:t xml:space="preserve"> </w:t>
    </w:r>
  </w:p>
  <w:p w14:paraId="4368BF3B" w14:textId="77777777" w:rsidR="00472671" w:rsidRDefault="00E1029C">
    <w:pPr>
      <w:spacing w:after="0"/>
      <w:ind w:left="1"/>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0F36E" w14:textId="77777777" w:rsidR="00472671" w:rsidRDefault="00E1029C">
    <w:pPr>
      <w:spacing w:after="18"/>
      <w:ind w:right="-59"/>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r w:rsidR="005B0C3B">
      <w:fldChar w:fldCharType="begin"/>
    </w:r>
    <w:r w:rsidR="005B0C3B">
      <w:instrText>NUMPAGES   \* MERGEFORMAT</w:instrText>
    </w:r>
    <w:r w:rsidR="005B0C3B">
      <w:fldChar w:fldCharType="separate"/>
    </w:r>
    <w:r>
      <w:rPr>
        <w:rFonts w:ascii="Arial" w:eastAsia="Arial" w:hAnsi="Arial" w:cs="Arial"/>
        <w:sz w:val="20"/>
      </w:rPr>
      <w:t>9</w:t>
    </w:r>
    <w:r w:rsidR="005B0C3B">
      <w:rPr>
        <w:rFonts w:ascii="Arial" w:eastAsia="Arial" w:hAnsi="Arial" w:cs="Arial"/>
        <w:sz w:val="20"/>
      </w:rPr>
      <w:fldChar w:fldCharType="end"/>
    </w:r>
    <w:r>
      <w:rPr>
        <w:rFonts w:ascii="Arial" w:eastAsia="Arial" w:hAnsi="Arial" w:cs="Arial"/>
        <w:sz w:val="20"/>
      </w:rPr>
      <w:t xml:space="preserve"> </w:t>
    </w:r>
  </w:p>
  <w:p w14:paraId="2177BD2C" w14:textId="77777777" w:rsidR="00472671" w:rsidRDefault="00E1029C">
    <w:pPr>
      <w:spacing w:after="0"/>
      <w:ind w:left="1"/>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7B39A" w14:textId="77777777" w:rsidR="00472671" w:rsidRDefault="00E1029C">
    <w:pPr>
      <w:spacing w:after="18"/>
      <w:ind w:right="-59"/>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r w:rsidR="005B0C3B">
      <w:fldChar w:fldCharType="begin"/>
    </w:r>
    <w:r w:rsidR="005B0C3B">
      <w:instrText>NUMPAGES   \* MERGEFORMAT</w:instrText>
    </w:r>
    <w:r w:rsidR="005B0C3B">
      <w:fldChar w:fldCharType="separate"/>
    </w:r>
    <w:r>
      <w:rPr>
        <w:rFonts w:ascii="Arial" w:eastAsia="Arial" w:hAnsi="Arial" w:cs="Arial"/>
        <w:sz w:val="20"/>
      </w:rPr>
      <w:t>9</w:t>
    </w:r>
    <w:r w:rsidR="005B0C3B">
      <w:rPr>
        <w:rFonts w:ascii="Arial" w:eastAsia="Arial" w:hAnsi="Arial" w:cs="Arial"/>
        <w:sz w:val="20"/>
      </w:rPr>
      <w:fldChar w:fldCharType="end"/>
    </w:r>
    <w:r>
      <w:rPr>
        <w:rFonts w:ascii="Arial" w:eastAsia="Arial" w:hAnsi="Arial" w:cs="Arial"/>
        <w:sz w:val="20"/>
      </w:rPr>
      <w:t xml:space="preserve"> </w:t>
    </w:r>
  </w:p>
  <w:p w14:paraId="59C1CB33" w14:textId="77777777" w:rsidR="00472671" w:rsidRDefault="00E1029C">
    <w:pPr>
      <w:spacing w:after="0"/>
      <w:ind w:left="1"/>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AD660" w14:textId="77777777" w:rsidR="000648EC" w:rsidRDefault="000648EC">
      <w:pPr>
        <w:spacing w:after="0" w:line="240" w:lineRule="auto"/>
      </w:pPr>
      <w:r>
        <w:separator/>
      </w:r>
    </w:p>
  </w:footnote>
  <w:footnote w:type="continuationSeparator" w:id="0">
    <w:p w14:paraId="5D2773A5" w14:textId="77777777" w:rsidR="000648EC" w:rsidRDefault="000648EC">
      <w:pPr>
        <w:spacing w:after="0" w:line="240" w:lineRule="auto"/>
      </w:pPr>
      <w:r>
        <w:continuationSeparator/>
      </w:r>
    </w:p>
  </w:footnote>
  <w:footnote w:type="continuationNotice" w:id="1">
    <w:p w14:paraId="1BDFA3B4" w14:textId="77777777" w:rsidR="000648EC" w:rsidRDefault="000648EC">
      <w:pPr>
        <w:spacing w:after="0" w:line="240" w:lineRule="auto"/>
      </w:pPr>
    </w:p>
  </w:footnote>
  <w:footnote w:id="2">
    <w:p w14:paraId="28FCBDB8" w14:textId="77777777" w:rsidR="00D64A1A" w:rsidRDefault="00D64A1A" w:rsidP="00D64A1A">
      <w:pPr>
        <w:pStyle w:val="FootnoteText"/>
      </w:pPr>
      <w:r>
        <w:rPr>
          <w:rStyle w:val="FootnoteReference"/>
        </w:rPr>
        <w:footnoteRef/>
      </w:r>
      <w:r>
        <w:t xml:space="preserve"> </w:t>
      </w:r>
      <w:hyperlink r:id="rId1" w:history="1">
        <w:r>
          <w:rPr>
            <w:rStyle w:val="Hyperlink"/>
          </w:rPr>
          <w:t>Self-build and Custom Housebuilding Act 2015 (legislation.gov.uk)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CA68A" w14:textId="718A9FF2" w:rsidR="005778BE" w:rsidRDefault="00642CFB">
    <w:pPr>
      <w:pStyle w:val="Header"/>
    </w:pPr>
    <w:r>
      <w:rPr>
        <w:noProof/>
      </w:rPr>
      <mc:AlternateContent>
        <mc:Choice Requires="wps">
          <w:drawing>
            <wp:anchor distT="0" distB="0" distL="0" distR="0" simplePos="0" relativeHeight="251658241" behindDoc="0" locked="0" layoutInCell="1" allowOverlap="1" wp14:anchorId="2630D24E" wp14:editId="642347B7">
              <wp:simplePos x="635" y="635"/>
              <wp:positionH relativeFrom="page">
                <wp:align>left</wp:align>
              </wp:positionH>
              <wp:positionV relativeFrom="page">
                <wp:align>top</wp:align>
              </wp:positionV>
              <wp:extent cx="615950" cy="342900"/>
              <wp:effectExtent l="0" t="0" r="12700" b="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950" cy="342900"/>
                      </a:xfrm>
                      <a:prstGeom prst="rect">
                        <a:avLst/>
                      </a:prstGeom>
                      <a:noFill/>
                      <a:ln>
                        <a:noFill/>
                      </a:ln>
                    </wps:spPr>
                    <wps:txbx>
                      <w:txbxContent>
                        <w:p w14:paraId="12BB8E2A" w14:textId="4049A3F2" w:rsidR="00642CFB" w:rsidRPr="00642CFB" w:rsidRDefault="00642CFB" w:rsidP="00642CFB">
                          <w:pPr>
                            <w:spacing w:after="0"/>
                            <w:rPr>
                              <w:noProof/>
                              <w:sz w:val="20"/>
                              <w:szCs w:val="20"/>
                            </w:rPr>
                          </w:pPr>
                          <w:r w:rsidRPr="00642CFB">
                            <w:rPr>
                              <w:noProof/>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30D24E" id="_x0000_t202" coordsize="21600,21600" o:spt="202" path="m,l,21600r21600,l21600,xe">
              <v:stroke joinstyle="miter"/>
              <v:path gradientshapeok="t" o:connecttype="rect"/>
            </v:shapetype>
            <v:shape id="Text Box 2" o:spid="_x0000_s1026" type="#_x0000_t202" alt="Official" style="position:absolute;margin-left:0;margin-top:0;width:48.5pt;height:27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" filled="f" stroked="f">
              <v:textbox style="mso-fit-shape-to-text:t" inset="20pt,15pt,0,0">
                <w:txbxContent>
                  <w:p w14:paraId="12BB8E2A" w14:textId="4049A3F2" w:rsidR="00642CFB" w:rsidRPr="00642CFB" w:rsidRDefault="00642CFB" w:rsidP="00642CFB">
                    <w:pPr>
                      <w:spacing w:after="0"/>
                      <w:rPr>
                        <w:noProof/>
                        <w:sz w:val="20"/>
                        <w:szCs w:val="20"/>
                      </w:rPr>
                    </w:pPr>
                    <w:r w:rsidRPr="00642CFB">
                      <w:rPr>
                        <w:noProo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741B9" w14:textId="086A6DC5" w:rsidR="005778BE" w:rsidRDefault="001032B2" w:rsidP="002E071C">
    <w:pPr>
      <w:pStyle w:val="Header"/>
      <w:jc w:val="right"/>
    </w:pPr>
    <w:r>
      <w:rPr>
        <w:noProof/>
      </w:rPr>
      <w:drawing>
        <wp:inline distT="0" distB="0" distL="0" distR="0" wp14:anchorId="4603D851" wp14:editId="4BC19A6B">
          <wp:extent cx="2032390" cy="599691"/>
          <wp:effectExtent l="0" t="0" r="6350" b="0"/>
          <wp:docPr id="1135523800" name="Picture 1" descr="London Borough of Richmond Upon Thames - New London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don Borough of Richmond Upon Thames - New London Architecture"/>
                  <pic:cNvPicPr>
                    <a:picLocks noChangeAspect="1" noChangeArrowheads="1"/>
                  </pic:cNvPicPr>
                </pic:nvPicPr>
                <pic:blipFill rotWithShape="1">
                  <a:blip r:embed="rId1">
                    <a:extLst>
                      <a:ext uri="{28A0092B-C50C-407E-A947-70E740481C1C}">
                        <a14:useLocalDpi xmlns:a14="http://schemas.microsoft.com/office/drawing/2010/main" val="0"/>
                      </a:ext>
                    </a:extLst>
                  </a:blip>
                  <a:srcRect t="36109" b="34385"/>
                  <a:stretch/>
                </pic:blipFill>
                <pic:spPr bwMode="auto">
                  <a:xfrm>
                    <a:off x="0" y="0"/>
                    <a:ext cx="2076523" cy="612713"/>
                  </a:xfrm>
                  <a:prstGeom prst="rect">
                    <a:avLst/>
                  </a:prstGeom>
                  <a:noFill/>
                  <a:ln>
                    <a:noFill/>
                  </a:ln>
                  <a:extLst>
                    <a:ext uri="{53640926-AAD7-44D8-BBD7-CCE9431645EC}">
                      <a14:shadowObscured xmlns:a14="http://schemas.microsoft.com/office/drawing/2010/main"/>
                    </a:ext>
                  </a:extLst>
                </pic:spPr>
              </pic:pic>
            </a:graphicData>
          </a:graphic>
        </wp:inline>
      </w:drawing>
    </w:r>
    <w:r w:rsidR="00642CFB">
      <w:rPr>
        <w:noProof/>
      </w:rPr>
      <mc:AlternateContent>
        <mc:Choice Requires="wps">
          <w:drawing>
            <wp:anchor distT="0" distB="0" distL="0" distR="0" simplePos="0" relativeHeight="251658242" behindDoc="0" locked="0" layoutInCell="1" allowOverlap="1" wp14:anchorId="0E492817" wp14:editId="7EBD98D9">
              <wp:simplePos x="635" y="635"/>
              <wp:positionH relativeFrom="page">
                <wp:align>left</wp:align>
              </wp:positionH>
              <wp:positionV relativeFrom="page">
                <wp:align>top</wp:align>
              </wp:positionV>
              <wp:extent cx="615950" cy="342900"/>
              <wp:effectExtent l="0" t="0" r="12700" b="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950" cy="342900"/>
                      </a:xfrm>
                      <a:prstGeom prst="rect">
                        <a:avLst/>
                      </a:prstGeom>
                      <a:noFill/>
                      <a:ln>
                        <a:noFill/>
                      </a:ln>
                    </wps:spPr>
                    <wps:txbx>
                      <w:txbxContent>
                        <w:p w14:paraId="544D8437" w14:textId="3CD627B1" w:rsidR="00642CFB" w:rsidRPr="00642CFB" w:rsidRDefault="00642CFB" w:rsidP="00642CFB">
                          <w:pPr>
                            <w:spacing w:after="0"/>
                            <w:rPr>
                              <w:noProof/>
                              <w:sz w:val="20"/>
                              <w:szCs w:val="20"/>
                            </w:rPr>
                          </w:pPr>
                          <w:r w:rsidRPr="00642CFB">
                            <w:rPr>
                              <w:noProof/>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492817" id="_x0000_t202" coordsize="21600,21600" o:spt="202" path="m,l,21600r21600,l21600,xe">
              <v:stroke joinstyle="miter"/>
              <v:path gradientshapeok="t" o:connecttype="rect"/>
            </v:shapetype>
            <v:shape id="Text Box 3" o:spid="_x0000_s1027" type="#_x0000_t202" alt="Official" style="position:absolute;left:0;text-align:left;margin-left:0;margin-top:0;width:48.5pt;height:27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" filled="f" stroked="f">
              <v:textbox style="mso-fit-shape-to-text:t" inset="20pt,15pt,0,0">
                <w:txbxContent>
                  <w:p w14:paraId="544D8437" w14:textId="3CD627B1" w:rsidR="00642CFB" w:rsidRPr="00642CFB" w:rsidRDefault="00642CFB" w:rsidP="00642CFB">
                    <w:pPr>
                      <w:spacing w:after="0"/>
                      <w:rPr>
                        <w:noProof/>
                        <w:sz w:val="20"/>
                        <w:szCs w:val="20"/>
                      </w:rPr>
                    </w:pPr>
                    <w:r w:rsidRPr="00642CFB">
                      <w:rPr>
                        <w:noProo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60F10" w14:textId="49A8F34D" w:rsidR="005778BE" w:rsidRDefault="00642CFB">
    <w:pPr>
      <w:pStyle w:val="Header"/>
    </w:pPr>
    <w:r>
      <w:rPr>
        <w:noProof/>
      </w:rPr>
      <mc:AlternateContent>
        <mc:Choice Requires="wps">
          <w:drawing>
            <wp:anchor distT="0" distB="0" distL="0" distR="0" simplePos="0" relativeHeight="251658240" behindDoc="0" locked="0" layoutInCell="1" allowOverlap="1" wp14:anchorId="4E6D931E" wp14:editId="7C6E397B">
              <wp:simplePos x="635" y="635"/>
              <wp:positionH relativeFrom="page">
                <wp:align>left</wp:align>
              </wp:positionH>
              <wp:positionV relativeFrom="page">
                <wp:align>top</wp:align>
              </wp:positionV>
              <wp:extent cx="615950" cy="342900"/>
              <wp:effectExtent l="0" t="0" r="12700" b="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950" cy="342900"/>
                      </a:xfrm>
                      <a:prstGeom prst="rect">
                        <a:avLst/>
                      </a:prstGeom>
                      <a:noFill/>
                      <a:ln>
                        <a:noFill/>
                      </a:ln>
                    </wps:spPr>
                    <wps:txbx>
                      <w:txbxContent>
                        <w:p w14:paraId="3BD33D20" w14:textId="31DCBDE8" w:rsidR="00642CFB" w:rsidRPr="00642CFB" w:rsidRDefault="00642CFB" w:rsidP="00642CFB">
                          <w:pPr>
                            <w:spacing w:after="0"/>
                            <w:rPr>
                              <w:noProof/>
                              <w:sz w:val="20"/>
                              <w:szCs w:val="20"/>
                            </w:rPr>
                          </w:pPr>
                          <w:r w:rsidRPr="00642CFB">
                            <w:rPr>
                              <w:noProof/>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6D931E" id="_x0000_t202" coordsize="21600,21600" o:spt="202" path="m,l,21600r21600,l21600,xe">
              <v:stroke joinstyle="miter"/>
              <v:path gradientshapeok="t" o:connecttype="rect"/>
            </v:shapetype>
            <v:shape id="Text Box 1" o:spid="_x0000_s1028" type="#_x0000_t202" alt="Official" style="position:absolute;margin-left:0;margin-top:0;width:48.5pt;height:27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" filled="f" stroked="f">
              <v:textbox style="mso-fit-shape-to-text:t" inset="20pt,15pt,0,0">
                <w:txbxContent>
                  <w:p w14:paraId="3BD33D20" w14:textId="31DCBDE8" w:rsidR="00642CFB" w:rsidRPr="00642CFB" w:rsidRDefault="00642CFB" w:rsidP="00642CFB">
                    <w:pPr>
                      <w:spacing w:after="0"/>
                      <w:rPr>
                        <w:noProof/>
                        <w:sz w:val="20"/>
                        <w:szCs w:val="20"/>
                      </w:rPr>
                    </w:pPr>
                    <w:r w:rsidRPr="00642CFB">
                      <w:rPr>
                        <w:noProo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C2565"/>
    <w:multiLevelType w:val="hybridMultilevel"/>
    <w:tmpl w:val="4C12E800"/>
    <w:lvl w:ilvl="0" w:tplc="DF624F7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097418"/>
    <w:multiLevelType w:val="hybridMultilevel"/>
    <w:tmpl w:val="386E4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B6A3816"/>
    <w:multiLevelType w:val="multilevel"/>
    <w:tmpl w:val="D01C6B7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BB0F40"/>
    <w:multiLevelType w:val="hybridMultilevel"/>
    <w:tmpl w:val="4E08E26A"/>
    <w:lvl w:ilvl="0" w:tplc="2A28B654">
      <w:start w:val="1"/>
      <w:numFmt w:val="decimal"/>
      <w:lvlText w:val="%1."/>
      <w:lvlJc w:val="left"/>
      <w:pPr>
        <w:ind w:left="346" w:hanging="360"/>
      </w:pPr>
      <w:rPr>
        <w:rFonts w:hint="default"/>
      </w:rPr>
    </w:lvl>
    <w:lvl w:ilvl="1" w:tplc="08090019" w:tentative="1">
      <w:start w:val="1"/>
      <w:numFmt w:val="lowerLetter"/>
      <w:lvlText w:val="%2."/>
      <w:lvlJc w:val="left"/>
      <w:pPr>
        <w:ind w:left="1066" w:hanging="360"/>
      </w:pPr>
    </w:lvl>
    <w:lvl w:ilvl="2" w:tplc="0809001B" w:tentative="1">
      <w:start w:val="1"/>
      <w:numFmt w:val="lowerRoman"/>
      <w:lvlText w:val="%3."/>
      <w:lvlJc w:val="right"/>
      <w:pPr>
        <w:ind w:left="1786" w:hanging="180"/>
      </w:pPr>
    </w:lvl>
    <w:lvl w:ilvl="3" w:tplc="0809000F" w:tentative="1">
      <w:start w:val="1"/>
      <w:numFmt w:val="decimal"/>
      <w:lvlText w:val="%4."/>
      <w:lvlJc w:val="left"/>
      <w:pPr>
        <w:ind w:left="2506" w:hanging="360"/>
      </w:pPr>
    </w:lvl>
    <w:lvl w:ilvl="4" w:tplc="08090019" w:tentative="1">
      <w:start w:val="1"/>
      <w:numFmt w:val="lowerLetter"/>
      <w:lvlText w:val="%5."/>
      <w:lvlJc w:val="left"/>
      <w:pPr>
        <w:ind w:left="3226" w:hanging="360"/>
      </w:pPr>
    </w:lvl>
    <w:lvl w:ilvl="5" w:tplc="0809001B" w:tentative="1">
      <w:start w:val="1"/>
      <w:numFmt w:val="lowerRoman"/>
      <w:lvlText w:val="%6."/>
      <w:lvlJc w:val="right"/>
      <w:pPr>
        <w:ind w:left="3946" w:hanging="180"/>
      </w:pPr>
    </w:lvl>
    <w:lvl w:ilvl="6" w:tplc="0809000F" w:tentative="1">
      <w:start w:val="1"/>
      <w:numFmt w:val="decimal"/>
      <w:lvlText w:val="%7."/>
      <w:lvlJc w:val="left"/>
      <w:pPr>
        <w:ind w:left="4666" w:hanging="360"/>
      </w:pPr>
    </w:lvl>
    <w:lvl w:ilvl="7" w:tplc="08090019" w:tentative="1">
      <w:start w:val="1"/>
      <w:numFmt w:val="lowerLetter"/>
      <w:lvlText w:val="%8."/>
      <w:lvlJc w:val="left"/>
      <w:pPr>
        <w:ind w:left="5386" w:hanging="360"/>
      </w:pPr>
    </w:lvl>
    <w:lvl w:ilvl="8" w:tplc="0809001B" w:tentative="1">
      <w:start w:val="1"/>
      <w:numFmt w:val="lowerRoman"/>
      <w:lvlText w:val="%9."/>
      <w:lvlJc w:val="right"/>
      <w:pPr>
        <w:ind w:left="6106" w:hanging="180"/>
      </w:pPr>
    </w:lvl>
  </w:abstractNum>
  <w:num w:numId="1" w16cid:durableId="606078589">
    <w:abstractNumId w:val="3"/>
  </w:num>
  <w:num w:numId="2" w16cid:durableId="163953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1019016">
    <w:abstractNumId w:val="1"/>
  </w:num>
  <w:num w:numId="4" w16cid:durableId="1762139670">
    <w:abstractNumId w:val="0"/>
  </w:num>
  <w:num w:numId="5" w16cid:durableId="2020152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71"/>
    <w:rsid w:val="00004513"/>
    <w:rsid w:val="0001165F"/>
    <w:rsid w:val="00012243"/>
    <w:rsid w:val="00021613"/>
    <w:rsid w:val="000321FE"/>
    <w:rsid w:val="00035F63"/>
    <w:rsid w:val="00043841"/>
    <w:rsid w:val="0005112D"/>
    <w:rsid w:val="000648EC"/>
    <w:rsid w:val="00067C8F"/>
    <w:rsid w:val="000753AD"/>
    <w:rsid w:val="00076DC9"/>
    <w:rsid w:val="00084039"/>
    <w:rsid w:val="00091D9C"/>
    <w:rsid w:val="00092691"/>
    <w:rsid w:val="000A154F"/>
    <w:rsid w:val="000A1581"/>
    <w:rsid w:val="000D64F8"/>
    <w:rsid w:val="000E5C75"/>
    <w:rsid w:val="000F79B4"/>
    <w:rsid w:val="001016AD"/>
    <w:rsid w:val="001032B2"/>
    <w:rsid w:val="001037C7"/>
    <w:rsid w:val="00107887"/>
    <w:rsid w:val="00114F58"/>
    <w:rsid w:val="00125353"/>
    <w:rsid w:val="00143C78"/>
    <w:rsid w:val="00144008"/>
    <w:rsid w:val="001626AF"/>
    <w:rsid w:val="00182B24"/>
    <w:rsid w:val="001872C7"/>
    <w:rsid w:val="001A0D2D"/>
    <w:rsid w:val="001B7B7D"/>
    <w:rsid w:val="001C0435"/>
    <w:rsid w:val="001C18A7"/>
    <w:rsid w:val="001C2266"/>
    <w:rsid w:val="001C7660"/>
    <w:rsid w:val="001D60E1"/>
    <w:rsid w:val="001E323A"/>
    <w:rsid w:val="00207057"/>
    <w:rsid w:val="00251BA1"/>
    <w:rsid w:val="002550B7"/>
    <w:rsid w:val="00262006"/>
    <w:rsid w:val="00264346"/>
    <w:rsid w:val="002853CE"/>
    <w:rsid w:val="00295111"/>
    <w:rsid w:val="002B0BA7"/>
    <w:rsid w:val="002B1682"/>
    <w:rsid w:val="002B1852"/>
    <w:rsid w:val="002C4528"/>
    <w:rsid w:val="002C5067"/>
    <w:rsid w:val="002C68DD"/>
    <w:rsid w:val="002D069B"/>
    <w:rsid w:val="002E071C"/>
    <w:rsid w:val="002E5872"/>
    <w:rsid w:val="002F59E1"/>
    <w:rsid w:val="00305129"/>
    <w:rsid w:val="0031111A"/>
    <w:rsid w:val="00324EB7"/>
    <w:rsid w:val="00330FB7"/>
    <w:rsid w:val="00336988"/>
    <w:rsid w:val="00347B71"/>
    <w:rsid w:val="00354A4C"/>
    <w:rsid w:val="003617BD"/>
    <w:rsid w:val="003627ED"/>
    <w:rsid w:val="0036655B"/>
    <w:rsid w:val="00380F8E"/>
    <w:rsid w:val="00382A45"/>
    <w:rsid w:val="00391555"/>
    <w:rsid w:val="003A127A"/>
    <w:rsid w:val="003A1EAD"/>
    <w:rsid w:val="003D2B8E"/>
    <w:rsid w:val="003F137D"/>
    <w:rsid w:val="00410F5C"/>
    <w:rsid w:val="00413C3A"/>
    <w:rsid w:val="00421D2A"/>
    <w:rsid w:val="004500D7"/>
    <w:rsid w:val="00455E04"/>
    <w:rsid w:val="00465F58"/>
    <w:rsid w:val="00471ACD"/>
    <w:rsid w:val="00472671"/>
    <w:rsid w:val="0048586E"/>
    <w:rsid w:val="004D16AF"/>
    <w:rsid w:val="004E3294"/>
    <w:rsid w:val="004F2CD6"/>
    <w:rsid w:val="004F4F8A"/>
    <w:rsid w:val="005434FA"/>
    <w:rsid w:val="0055715E"/>
    <w:rsid w:val="005703DA"/>
    <w:rsid w:val="005726DE"/>
    <w:rsid w:val="00576DD1"/>
    <w:rsid w:val="005778BE"/>
    <w:rsid w:val="00582DF4"/>
    <w:rsid w:val="0058776A"/>
    <w:rsid w:val="005964BC"/>
    <w:rsid w:val="005A433A"/>
    <w:rsid w:val="005A519C"/>
    <w:rsid w:val="005B0C3B"/>
    <w:rsid w:val="005B44A3"/>
    <w:rsid w:val="005B684F"/>
    <w:rsid w:val="005C5F1D"/>
    <w:rsid w:val="005D4C2B"/>
    <w:rsid w:val="005E3BCC"/>
    <w:rsid w:val="005F3A4E"/>
    <w:rsid w:val="00601EEC"/>
    <w:rsid w:val="00611F9A"/>
    <w:rsid w:val="0061239F"/>
    <w:rsid w:val="006139BE"/>
    <w:rsid w:val="00622C3E"/>
    <w:rsid w:val="0062540F"/>
    <w:rsid w:val="00633D36"/>
    <w:rsid w:val="00642CFB"/>
    <w:rsid w:val="00650A7D"/>
    <w:rsid w:val="0066057C"/>
    <w:rsid w:val="006633D4"/>
    <w:rsid w:val="00675FAC"/>
    <w:rsid w:val="00676893"/>
    <w:rsid w:val="006830A3"/>
    <w:rsid w:val="00686070"/>
    <w:rsid w:val="006A1193"/>
    <w:rsid w:val="006A34CB"/>
    <w:rsid w:val="006C2843"/>
    <w:rsid w:val="006D24F8"/>
    <w:rsid w:val="006E360A"/>
    <w:rsid w:val="006E4202"/>
    <w:rsid w:val="006F0815"/>
    <w:rsid w:val="006F6162"/>
    <w:rsid w:val="0070060B"/>
    <w:rsid w:val="00705C58"/>
    <w:rsid w:val="00756A1B"/>
    <w:rsid w:val="00762A5B"/>
    <w:rsid w:val="00792575"/>
    <w:rsid w:val="00797648"/>
    <w:rsid w:val="007A0FDF"/>
    <w:rsid w:val="007A752A"/>
    <w:rsid w:val="007B7E60"/>
    <w:rsid w:val="007D4260"/>
    <w:rsid w:val="007D7B06"/>
    <w:rsid w:val="00832F72"/>
    <w:rsid w:val="0084069D"/>
    <w:rsid w:val="00847017"/>
    <w:rsid w:val="008646C8"/>
    <w:rsid w:val="00867075"/>
    <w:rsid w:val="008802C1"/>
    <w:rsid w:val="008820D1"/>
    <w:rsid w:val="00882988"/>
    <w:rsid w:val="008860AF"/>
    <w:rsid w:val="008A4EB1"/>
    <w:rsid w:val="008A6335"/>
    <w:rsid w:val="008D7C6B"/>
    <w:rsid w:val="008F13D3"/>
    <w:rsid w:val="00911A97"/>
    <w:rsid w:val="00935370"/>
    <w:rsid w:val="00941A29"/>
    <w:rsid w:val="0094282E"/>
    <w:rsid w:val="00995C15"/>
    <w:rsid w:val="009A066B"/>
    <w:rsid w:val="009A2F71"/>
    <w:rsid w:val="009C0280"/>
    <w:rsid w:val="009C6565"/>
    <w:rsid w:val="009C6FB9"/>
    <w:rsid w:val="009C71F6"/>
    <w:rsid w:val="009D4174"/>
    <w:rsid w:val="009F28AE"/>
    <w:rsid w:val="00A05174"/>
    <w:rsid w:val="00A06511"/>
    <w:rsid w:val="00A1267F"/>
    <w:rsid w:val="00A15A26"/>
    <w:rsid w:val="00A16913"/>
    <w:rsid w:val="00A2273D"/>
    <w:rsid w:val="00A26B35"/>
    <w:rsid w:val="00A31B37"/>
    <w:rsid w:val="00A43A03"/>
    <w:rsid w:val="00A56B65"/>
    <w:rsid w:val="00A6372A"/>
    <w:rsid w:val="00A63B4C"/>
    <w:rsid w:val="00A64F8B"/>
    <w:rsid w:val="00A65741"/>
    <w:rsid w:val="00A9089B"/>
    <w:rsid w:val="00A9210B"/>
    <w:rsid w:val="00A967BD"/>
    <w:rsid w:val="00AA2D10"/>
    <w:rsid w:val="00AB4885"/>
    <w:rsid w:val="00AB5426"/>
    <w:rsid w:val="00AC551E"/>
    <w:rsid w:val="00B222D9"/>
    <w:rsid w:val="00B22ECB"/>
    <w:rsid w:val="00B2789D"/>
    <w:rsid w:val="00B52A2C"/>
    <w:rsid w:val="00B52E46"/>
    <w:rsid w:val="00B6012D"/>
    <w:rsid w:val="00B617E0"/>
    <w:rsid w:val="00B95492"/>
    <w:rsid w:val="00B96E7A"/>
    <w:rsid w:val="00BA7C3E"/>
    <w:rsid w:val="00BB41C1"/>
    <w:rsid w:val="00BC22FF"/>
    <w:rsid w:val="00BD0026"/>
    <w:rsid w:val="00BE6BE4"/>
    <w:rsid w:val="00BF165D"/>
    <w:rsid w:val="00BF483B"/>
    <w:rsid w:val="00C02595"/>
    <w:rsid w:val="00C103DE"/>
    <w:rsid w:val="00C14C70"/>
    <w:rsid w:val="00C314A3"/>
    <w:rsid w:val="00C43191"/>
    <w:rsid w:val="00C55198"/>
    <w:rsid w:val="00C617BB"/>
    <w:rsid w:val="00C640A8"/>
    <w:rsid w:val="00C6616D"/>
    <w:rsid w:val="00C73E15"/>
    <w:rsid w:val="00C74E61"/>
    <w:rsid w:val="00C854A5"/>
    <w:rsid w:val="00C92BC7"/>
    <w:rsid w:val="00C95C17"/>
    <w:rsid w:val="00CD4C48"/>
    <w:rsid w:val="00CD5701"/>
    <w:rsid w:val="00CD6F9D"/>
    <w:rsid w:val="00CD7486"/>
    <w:rsid w:val="00CF3414"/>
    <w:rsid w:val="00CF7C26"/>
    <w:rsid w:val="00D10301"/>
    <w:rsid w:val="00D17767"/>
    <w:rsid w:val="00D255A3"/>
    <w:rsid w:val="00D37947"/>
    <w:rsid w:val="00D456A3"/>
    <w:rsid w:val="00D52E82"/>
    <w:rsid w:val="00D64A1A"/>
    <w:rsid w:val="00D82FF9"/>
    <w:rsid w:val="00D86053"/>
    <w:rsid w:val="00D940C8"/>
    <w:rsid w:val="00DB26A7"/>
    <w:rsid w:val="00DC666F"/>
    <w:rsid w:val="00DF201C"/>
    <w:rsid w:val="00DF39B3"/>
    <w:rsid w:val="00E05327"/>
    <w:rsid w:val="00E1029C"/>
    <w:rsid w:val="00E14340"/>
    <w:rsid w:val="00E22D1D"/>
    <w:rsid w:val="00E30B21"/>
    <w:rsid w:val="00E332FC"/>
    <w:rsid w:val="00E3383D"/>
    <w:rsid w:val="00E36A06"/>
    <w:rsid w:val="00E434B5"/>
    <w:rsid w:val="00E954E4"/>
    <w:rsid w:val="00EB0999"/>
    <w:rsid w:val="00ED1EC1"/>
    <w:rsid w:val="00ED5B6F"/>
    <w:rsid w:val="00EE175E"/>
    <w:rsid w:val="00EE7B34"/>
    <w:rsid w:val="00EF492C"/>
    <w:rsid w:val="00F1119C"/>
    <w:rsid w:val="00F37E12"/>
    <w:rsid w:val="00F70728"/>
    <w:rsid w:val="00F77584"/>
    <w:rsid w:val="00F80C8E"/>
    <w:rsid w:val="00F94266"/>
    <w:rsid w:val="00FA7420"/>
    <w:rsid w:val="00FB23D9"/>
    <w:rsid w:val="065A6EA4"/>
    <w:rsid w:val="1C54232F"/>
    <w:rsid w:val="21279452"/>
    <w:rsid w:val="29EE5268"/>
    <w:rsid w:val="32E17603"/>
    <w:rsid w:val="4B0DBB7D"/>
    <w:rsid w:val="50EE1C28"/>
    <w:rsid w:val="55FC1B39"/>
    <w:rsid w:val="756A7D14"/>
    <w:rsid w:val="7D36BF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C46D4"/>
  <w15:docId w15:val="{2F1EA2CB-03BE-4927-A31A-133F6A63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2D"/>
    <w:rPr>
      <w:rFonts w:ascii="Calibri" w:eastAsia="Calibri" w:hAnsi="Calibri" w:cs="Calibri"/>
      <w:color w:val="000000"/>
    </w:rPr>
  </w:style>
  <w:style w:type="paragraph" w:styleId="Heading1">
    <w:name w:val="heading 1"/>
    <w:next w:val="Normal"/>
    <w:link w:val="Heading1Char"/>
    <w:uiPriority w:val="9"/>
    <w:qFormat/>
    <w:pPr>
      <w:keepNext/>
      <w:keepLines/>
      <w:spacing w:after="40"/>
      <w:ind w:left="11"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5" w:line="250" w:lineRule="auto"/>
      <w:ind w:left="11"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E5C75"/>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0E5C75"/>
    <w:rPr>
      <w:sz w:val="16"/>
      <w:szCs w:val="16"/>
    </w:rPr>
  </w:style>
  <w:style w:type="paragraph" w:styleId="CommentText">
    <w:name w:val="annotation text"/>
    <w:basedOn w:val="Normal"/>
    <w:link w:val="CommentTextChar"/>
    <w:uiPriority w:val="99"/>
    <w:unhideWhenUsed/>
    <w:rsid w:val="000E5C75"/>
    <w:pPr>
      <w:spacing w:line="240" w:lineRule="auto"/>
    </w:pPr>
    <w:rPr>
      <w:sz w:val="20"/>
      <w:szCs w:val="20"/>
    </w:rPr>
  </w:style>
  <w:style w:type="character" w:customStyle="1" w:styleId="CommentTextChar">
    <w:name w:val="Comment Text Char"/>
    <w:basedOn w:val="DefaultParagraphFont"/>
    <w:link w:val="CommentText"/>
    <w:uiPriority w:val="99"/>
    <w:rsid w:val="000E5C7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E5C75"/>
    <w:rPr>
      <w:b/>
      <w:bCs/>
    </w:rPr>
  </w:style>
  <w:style w:type="character" w:customStyle="1" w:styleId="CommentSubjectChar">
    <w:name w:val="Comment Subject Char"/>
    <w:basedOn w:val="CommentTextChar"/>
    <w:link w:val="CommentSubject"/>
    <w:uiPriority w:val="99"/>
    <w:semiHidden/>
    <w:rsid w:val="000E5C75"/>
    <w:rPr>
      <w:rFonts w:ascii="Calibri" w:eastAsia="Calibri" w:hAnsi="Calibri" w:cs="Calibri"/>
      <w:b/>
      <w:bCs/>
      <w:color w:val="000000"/>
      <w:sz w:val="20"/>
      <w:szCs w:val="20"/>
    </w:rPr>
  </w:style>
  <w:style w:type="character" w:styleId="Hyperlink">
    <w:name w:val="Hyperlink"/>
    <w:basedOn w:val="DefaultParagraphFont"/>
    <w:uiPriority w:val="99"/>
    <w:unhideWhenUsed/>
    <w:rsid w:val="00633D36"/>
    <w:rPr>
      <w:color w:val="0000FF"/>
      <w:u w:val="single"/>
    </w:rPr>
  </w:style>
  <w:style w:type="character" w:styleId="UnresolvedMention">
    <w:name w:val="Unresolved Mention"/>
    <w:basedOn w:val="DefaultParagraphFont"/>
    <w:uiPriority w:val="99"/>
    <w:semiHidden/>
    <w:unhideWhenUsed/>
    <w:rsid w:val="00633D36"/>
    <w:rPr>
      <w:color w:val="605E5C"/>
      <w:shd w:val="clear" w:color="auto" w:fill="E1DFDD"/>
    </w:rPr>
  </w:style>
  <w:style w:type="paragraph" w:styleId="Header">
    <w:name w:val="header"/>
    <w:basedOn w:val="Normal"/>
    <w:link w:val="HeaderChar"/>
    <w:uiPriority w:val="99"/>
    <w:unhideWhenUsed/>
    <w:rsid w:val="00577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8BE"/>
    <w:rPr>
      <w:rFonts w:ascii="Calibri" w:eastAsia="Calibri" w:hAnsi="Calibri" w:cs="Calibri"/>
      <w:color w:val="000000"/>
    </w:rPr>
  </w:style>
  <w:style w:type="character" w:styleId="FollowedHyperlink">
    <w:name w:val="FollowedHyperlink"/>
    <w:basedOn w:val="DefaultParagraphFont"/>
    <w:uiPriority w:val="99"/>
    <w:semiHidden/>
    <w:unhideWhenUsed/>
    <w:rsid w:val="00F70728"/>
    <w:rPr>
      <w:color w:val="0000FF"/>
      <w:u w:val="single"/>
    </w:rPr>
  </w:style>
  <w:style w:type="character" w:styleId="PlaceholderText">
    <w:name w:val="Placeholder Text"/>
    <w:basedOn w:val="DefaultParagraphFont"/>
    <w:uiPriority w:val="99"/>
    <w:semiHidden/>
    <w:rsid w:val="00C74E61"/>
    <w:rPr>
      <w:color w:val="808080"/>
    </w:rPr>
  </w:style>
  <w:style w:type="paragraph" w:styleId="ListParagraph">
    <w:name w:val="List Paragraph"/>
    <w:basedOn w:val="Normal"/>
    <w:uiPriority w:val="34"/>
    <w:qFormat/>
    <w:rsid w:val="00B617E0"/>
    <w:pPr>
      <w:ind w:left="720"/>
      <w:contextualSpacing/>
    </w:pPr>
  </w:style>
  <w:style w:type="paragraph" w:styleId="Footer">
    <w:name w:val="footer"/>
    <w:basedOn w:val="Normal"/>
    <w:link w:val="FooterChar"/>
    <w:uiPriority w:val="99"/>
    <w:semiHidden/>
    <w:unhideWhenUsed/>
    <w:rsid w:val="000116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165F"/>
    <w:rPr>
      <w:rFonts w:ascii="Calibri" w:eastAsia="Calibri" w:hAnsi="Calibri" w:cs="Calibri"/>
      <w:color w:val="000000"/>
    </w:rPr>
  </w:style>
  <w:style w:type="paragraph" w:styleId="FootnoteText">
    <w:name w:val="footnote text"/>
    <w:basedOn w:val="Normal"/>
    <w:link w:val="FootnoteTextChar"/>
    <w:uiPriority w:val="99"/>
    <w:semiHidden/>
    <w:unhideWhenUsed/>
    <w:rsid w:val="00D64A1A"/>
    <w:pPr>
      <w:spacing w:after="0" w:line="240" w:lineRule="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D64A1A"/>
    <w:rPr>
      <w:rFonts w:eastAsiaTheme="minorHAnsi"/>
      <w:kern w:val="2"/>
      <w:sz w:val="20"/>
      <w:szCs w:val="20"/>
      <w:lang w:eastAsia="en-US"/>
      <w14:ligatures w14:val="standardContextual"/>
    </w:rPr>
  </w:style>
  <w:style w:type="character" w:styleId="FootnoteReference">
    <w:name w:val="footnote reference"/>
    <w:basedOn w:val="DefaultParagraphFont"/>
    <w:uiPriority w:val="99"/>
    <w:semiHidden/>
    <w:unhideWhenUsed/>
    <w:rsid w:val="00D64A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689802">
      <w:bodyDiv w:val="1"/>
      <w:marLeft w:val="0"/>
      <w:marRight w:val="0"/>
      <w:marTop w:val="0"/>
      <w:marBottom w:val="0"/>
      <w:divBdr>
        <w:top w:val="none" w:sz="0" w:space="0" w:color="auto"/>
        <w:left w:val="none" w:sz="0" w:space="0" w:color="auto"/>
        <w:bottom w:val="none" w:sz="0" w:space="0" w:color="auto"/>
        <w:right w:val="none" w:sz="0" w:space="0" w:color="auto"/>
      </w:divBdr>
    </w:div>
    <w:div w:id="1498111869">
      <w:bodyDiv w:val="1"/>
      <w:marLeft w:val="0"/>
      <w:marRight w:val="0"/>
      <w:marTop w:val="0"/>
      <w:marBottom w:val="0"/>
      <w:divBdr>
        <w:top w:val="none" w:sz="0" w:space="0" w:color="auto"/>
        <w:left w:val="none" w:sz="0" w:space="0" w:color="auto"/>
        <w:bottom w:val="none" w:sz="0" w:space="0" w:color="auto"/>
        <w:right w:val="none" w:sz="0" w:space="0" w:color="auto"/>
      </w:divBdr>
    </w:div>
    <w:div w:id="1530266419">
      <w:bodyDiv w:val="1"/>
      <w:marLeft w:val="0"/>
      <w:marRight w:val="0"/>
      <w:marTop w:val="0"/>
      <w:marBottom w:val="0"/>
      <w:divBdr>
        <w:top w:val="none" w:sz="0" w:space="0" w:color="auto"/>
        <w:left w:val="none" w:sz="0" w:space="0" w:color="auto"/>
        <w:bottom w:val="none" w:sz="0" w:space="0" w:color="auto"/>
        <w:right w:val="none" w:sz="0" w:space="0" w:color="auto"/>
      </w:divBdr>
    </w:div>
    <w:div w:id="2120559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5c60e0514b83c000ca715f3/The_Statutory_Biodiversity_Metric_-_User_Guide_.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publications/statutory-biodiversity-metric-tools-and-guide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national-character-area-profiles-data-for-local-decision-making/national-character-area-profil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biodiversity-net-gain-exempt-development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uidance/make-on-site-biodiversity-gains-as-a-develope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irreplaceable-habitats"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15/17/section/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D2954D36-38A1-4074-A8C5-D10507DF8FEE}"/>
      </w:docPartPr>
      <w:docPartBody>
        <w:p w:rsidR="00AB5426" w:rsidRDefault="00AB5426">
          <w:r w:rsidRPr="001A3BBE">
            <w:rPr>
              <w:rStyle w:val="PlaceholderText"/>
            </w:rPr>
            <w:t>Click or tap to enter a date.</w:t>
          </w:r>
        </w:p>
      </w:docPartBody>
    </w:docPart>
    <w:docPart>
      <w:docPartPr>
        <w:name w:val="B3F32FE9D562412091F438D00E5A4DFF"/>
        <w:category>
          <w:name w:val="General"/>
          <w:gallery w:val="placeholder"/>
        </w:category>
        <w:types>
          <w:type w:val="bbPlcHdr"/>
        </w:types>
        <w:behaviors>
          <w:behavior w:val="content"/>
        </w:behaviors>
        <w:guid w:val="{084B1332-A9A9-450C-A145-56D55F6441CE}"/>
      </w:docPartPr>
      <w:docPartBody>
        <w:p w:rsidR="00AB5426" w:rsidRDefault="00AB5426" w:rsidP="00AB5426">
          <w:pPr>
            <w:pStyle w:val="B3F32FE9D562412091F438D00E5A4DFF2"/>
          </w:pPr>
          <w:r w:rsidRPr="001A3BB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313C18C-9FF7-4B2C-A0AC-DDEE954B1692}"/>
      </w:docPartPr>
      <w:docPartBody>
        <w:p w:rsidR="00AB5426" w:rsidRDefault="00AB5426">
          <w:r w:rsidRPr="001A3BBE">
            <w:rPr>
              <w:rStyle w:val="PlaceholderText"/>
            </w:rPr>
            <w:t>Click or tap here to enter text.</w:t>
          </w:r>
        </w:p>
      </w:docPartBody>
    </w:docPart>
    <w:docPart>
      <w:docPartPr>
        <w:name w:val="50D9544401C240C695F45D0542D44386"/>
        <w:category>
          <w:name w:val="General"/>
          <w:gallery w:val="placeholder"/>
        </w:category>
        <w:types>
          <w:type w:val="bbPlcHdr"/>
        </w:types>
        <w:behaviors>
          <w:behavior w:val="content"/>
        </w:behaviors>
        <w:guid w:val="{5DFE834E-C4CE-4C32-90EC-FCE189C5A0E1}"/>
      </w:docPartPr>
      <w:docPartBody>
        <w:p w:rsidR="00AB5426" w:rsidRDefault="00AB5426" w:rsidP="00AB5426">
          <w:pPr>
            <w:pStyle w:val="50D9544401C240C695F45D0542D443861"/>
          </w:pPr>
          <w:r w:rsidRPr="001A3BBE">
            <w:rPr>
              <w:rStyle w:val="PlaceholderText"/>
            </w:rPr>
            <w:t>Click or tap here to enter text.</w:t>
          </w:r>
        </w:p>
      </w:docPartBody>
    </w:docPart>
    <w:docPart>
      <w:docPartPr>
        <w:name w:val="105F1CCB3F374C38A882A6A45529D45F"/>
        <w:category>
          <w:name w:val="General"/>
          <w:gallery w:val="placeholder"/>
        </w:category>
        <w:types>
          <w:type w:val="bbPlcHdr"/>
        </w:types>
        <w:behaviors>
          <w:behavior w:val="content"/>
        </w:behaviors>
        <w:guid w:val="{284AB202-04B2-4347-864E-771410004CD8}"/>
      </w:docPartPr>
      <w:docPartBody>
        <w:p w:rsidR="00AB5426" w:rsidRDefault="00AB5426" w:rsidP="00AB5426">
          <w:pPr>
            <w:pStyle w:val="105F1CCB3F374C38A882A6A45529D45F1"/>
          </w:pPr>
          <w:r w:rsidRPr="001A3BBE">
            <w:rPr>
              <w:rStyle w:val="PlaceholderText"/>
            </w:rPr>
            <w:t>Click or tap here to enter text.</w:t>
          </w:r>
        </w:p>
      </w:docPartBody>
    </w:docPart>
    <w:docPart>
      <w:docPartPr>
        <w:name w:val="E01DB3FF202843DBBB9090E39B2550B5"/>
        <w:category>
          <w:name w:val="General"/>
          <w:gallery w:val="placeholder"/>
        </w:category>
        <w:types>
          <w:type w:val="bbPlcHdr"/>
        </w:types>
        <w:behaviors>
          <w:behavior w:val="content"/>
        </w:behaviors>
        <w:guid w:val="{3A22A255-BAAC-4C7F-8957-A7FFF69EEB42}"/>
      </w:docPartPr>
      <w:docPartBody>
        <w:p w:rsidR="00AB5426" w:rsidRDefault="00AB5426" w:rsidP="00AB5426">
          <w:pPr>
            <w:pStyle w:val="E01DB3FF202843DBBB9090E39B2550B51"/>
          </w:pPr>
          <w:r w:rsidRPr="001A3BBE">
            <w:rPr>
              <w:rStyle w:val="PlaceholderText"/>
            </w:rPr>
            <w:t>Click or tap here to enter text.</w:t>
          </w:r>
        </w:p>
      </w:docPartBody>
    </w:docPart>
    <w:docPart>
      <w:docPartPr>
        <w:name w:val="06DFF9EAC5F14332897541022E518875"/>
        <w:category>
          <w:name w:val="General"/>
          <w:gallery w:val="placeholder"/>
        </w:category>
        <w:types>
          <w:type w:val="bbPlcHdr"/>
        </w:types>
        <w:behaviors>
          <w:behavior w:val="content"/>
        </w:behaviors>
        <w:guid w:val="{C62B322B-C9C0-4A72-B724-06F47E68F8E4}"/>
      </w:docPartPr>
      <w:docPartBody>
        <w:p w:rsidR="00AB5426" w:rsidRDefault="00AB5426" w:rsidP="00AB5426">
          <w:pPr>
            <w:pStyle w:val="06DFF9EAC5F14332897541022E5188751"/>
          </w:pPr>
          <w:r w:rsidRPr="001A3BBE">
            <w:rPr>
              <w:rStyle w:val="PlaceholderText"/>
            </w:rPr>
            <w:t>Click or tap here to enter text.</w:t>
          </w:r>
        </w:p>
      </w:docPartBody>
    </w:docPart>
    <w:docPart>
      <w:docPartPr>
        <w:name w:val="B622A8FC2571447298E4F8C9E61C67C0"/>
        <w:category>
          <w:name w:val="General"/>
          <w:gallery w:val="placeholder"/>
        </w:category>
        <w:types>
          <w:type w:val="bbPlcHdr"/>
        </w:types>
        <w:behaviors>
          <w:behavior w:val="content"/>
        </w:behaviors>
        <w:guid w:val="{B331B53B-9C98-464D-BBFF-3EF113392BE0}"/>
      </w:docPartPr>
      <w:docPartBody>
        <w:p w:rsidR="00AB5426" w:rsidRDefault="00AB5426" w:rsidP="00AB5426">
          <w:pPr>
            <w:pStyle w:val="B622A8FC2571447298E4F8C9E61C67C01"/>
          </w:pPr>
          <w:r w:rsidRPr="001A3BBE">
            <w:rPr>
              <w:rStyle w:val="PlaceholderText"/>
            </w:rPr>
            <w:t>Click or tap here to enter text.</w:t>
          </w:r>
        </w:p>
      </w:docPartBody>
    </w:docPart>
    <w:docPart>
      <w:docPartPr>
        <w:name w:val="2633D8048B8A4E9B85CBA0FA29B2B937"/>
        <w:category>
          <w:name w:val="General"/>
          <w:gallery w:val="placeholder"/>
        </w:category>
        <w:types>
          <w:type w:val="bbPlcHdr"/>
        </w:types>
        <w:behaviors>
          <w:behavior w:val="content"/>
        </w:behaviors>
        <w:guid w:val="{0A64C1A6-AE0B-4F7F-9514-850A09549F9E}"/>
      </w:docPartPr>
      <w:docPartBody>
        <w:p w:rsidR="00AB5426" w:rsidRDefault="00AB5426" w:rsidP="00AB5426">
          <w:pPr>
            <w:pStyle w:val="2633D8048B8A4E9B85CBA0FA29B2B9371"/>
          </w:pPr>
          <w:r w:rsidRPr="001A3BBE">
            <w:rPr>
              <w:rStyle w:val="PlaceholderText"/>
            </w:rPr>
            <w:t>Click or tap here to enter text.</w:t>
          </w:r>
        </w:p>
      </w:docPartBody>
    </w:docPart>
    <w:docPart>
      <w:docPartPr>
        <w:name w:val="E04797828AF34A809B5790B672923FA2"/>
        <w:category>
          <w:name w:val="General"/>
          <w:gallery w:val="placeholder"/>
        </w:category>
        <w:types>
          <w:type w:val="bbPlcHdr"/>
        </w:types>
        <w:behaviors>
          <w:behavior w:val="content"/>
        </w:behaviors>
        <w:guid w:val="{5AF4B5A5-3985-434C-9206-6DC34C048046}"/>
      </w:docPartPr>
      <w:docPartBody>
        <w:p w:rsidR="00AB5426" w:rsidRDefault="00AB5426" w:rsidP="00AB5426">
          <w:pPr>
            <w:pStyle w:val="E04797828AF34A809B5790B672923FA21"/>
          </w:pPr>
          <w:r w:rsidRPr="001A3BBE">
            <w:rPr>
              <w:rStyle w:val="PlaceholderText"/>
            </w:rPr>
            <w:t>Click or tap here to enter text.</w:t>
          </w:r>
        </w:p>
      </w:docPartBody>
    </w:docPart>
    <w:docPart>
      <w:docPartPr>
        <w:name w:val="B6971931F0334EF4A3737BCFD0637EB9"/>
        <w:category>
          <w:name w:val="General"/>
          <w:gallery w:val="placeholder"/>
        </w:category>
        <w:types>
          <w:type w:val="bbPlcHdr"/>
        </w:types>
        <w:behaviors>
          <w:behavior w:val="content"/>
        </w:behaviors>
        <w:guid w:val="{D793824C-06DE-4B2D-90E0-CA5F9ED34250}"/>
      </w:docPartPr>
      <w:docPartBody>
        <w:p w:rsidR="00AB5426" w:rsidRDefault="00AB5426" w:rsidP="00AB5426">
          <w:pPr>
            <w:pStyle w:val="B6971931F0334EF4A3737BCFD0637EB91"/>
          </w:pPr>
          <w:r w:rsidRPr="001A3BBE">
            <w:rPr>
              <w:rStyle w:val="PlaceholderText"/>
            </w:rPr>
            <w:t>Click or tap here to enter text.</w:t>
          </w:r>
        </w:p>
      </w:docPartBody>
    </w:docPart>
    <w:docPart>
      <w:docPartPr>
        <w:name w:val="855AA8C0AD6C4754804B7A37CA8E22BC"/>
        <w:category>
          <w:name w:val="General"/>
          <w:gallery w:val="placeholder"/>
        </w:category>
        <w:types>
          <w:type w:val="bbPlcHdr"/>
        </w:types>
        <w:behaviors>
          <w:behavior w:val="content"/>
        </w:behaviors>
        <w:guid w:val="{E86C20E0-A4E3-4FEE-B97A-4FB4906A32F4}"/>
      </w:docPartPr>
      <w:docPartBody>
        <w:p w:rsidR="00AB5426" w:rsidRDefault="00AB5426" w:rsidP="00AB5426">
          <w:pPr>
            <w:pStyle w:val="855AA8C0AD6C4754804B7A37CA8E22BC1"/>
          </w:pPr>
          <w:r w:rsidRPr="001A3BBE">
            <w:rPr>
              <w:rStyle w:val="PlaceholderText"/>
            </w:rPr>
            <w:t>Click or tap here to enter text.</w:t>
          </w:r>
        </w:p>
      </w:docPartBody>
    </w:docPart>
    <w:docPart>
      <w:docPartPr>
        <w:name w:val="E4027A6E25FB490DB477BEB3BF3FA5D0"/>
        <w:category>
          <w:name w:val="General"/>
          <w:gallery w:val="placeholder"/>
        </w:category>
        <w:types>
          <w:type w:val="bbPlcHdr"/>
        </w:types>
        <w:behaviors>
          <w:behavior w:val="content"/>
        </w:behaviors>
        <w:guid w:val="{108654CC-8204-46CE-977E-6E3E77A1F7C3}"/>
      </w:docPartPr>
      <w:docPartBody>
        <w:p w:rsidR="00AB5426" w:rsidRDefault="00AB5426" w:rsidP="00AB5426">
          <w:pPr>
            <w:pStyle w:val="E4027A6E25FB490DB477BEB3BF3FA5D01"/>
          </w:pPr>
          <w:r w:rsidRPr="001A3BBE">
            <w:rPr>
              <w:rStyle w:val="PlaceholderText"/>
            </w:rPr>
            <w:t>Click or tap here to enter text.</w:t>
          </w:r>
        </w:p>
      </w:docPartBody>
    </w:docPart>
    <w:docPart>
      <w:docPartPr>
        <w:name w:val="34D4CB4289EA4AFFACC7EFC7F4A3DFB9"/>
        <w:category>
          <w:name w:val="General"/>
          <w:gallery w:val="placeholder"/>
        </w:category>
        <w:types>
          <w:type w:val="bbPlcHdr"/>
        </w:types>
        <w:behaviors>
          <w:behavior w:val="content"/>
        </w:behaviors>
        <w:guid w:val="{D6F103C2-D253-4FB7-85A8-BC21DE6C8E10}"/>
      </w:docPartPr>
      <w:docPartBody>
        <w:p w:rsidR="00AB5426" w:rsidRDefault="00AB5426" w:rsidP="00AB5426">
          <w:pPr>
            <w:pStyle w:val="34D4CB4289EA4AFFACC7EFC7F4A3DFB91"/>
          </w:pPr>
          <w:r w:rsidRPr="001A3BBE">
            <w:rPr>
              <w:rStyle w:val="PlaceholderText"/>
            </w:rPr>
            <w:t>Click or tap here to enter text.</w:t>
          </w:r>
        </w:p>
      </w:docPartBody>
    </w:docPart>
    <w:docPart>
      <w:docPartPr>
        <w:name w:val="00F619C6D5C14DC79625B8258D0EAA94"/>
        <w:category>
          <w:name w:val="General"/>
          <w:gallery w:val="placeholder"/>
        </w:category>
        <w:types>
          <w:type w:val="bbPlcHdr"/>
        </w:types>
        <w:behaviors>
          <w:behavior w:val="content"/>
        </w:behaviors>
        <w:guid w:val="{214E3183-4C67-435D-8CD1-88E0D1191A08}"/>
      </w:docPartPr>
      <w:docPartBody>
        <w:p w:rsidR="00AB5426" w:rsidRDefault="00AB5426" w:rsidP="00AB5426">
          <w:pPr>
            <w:pStyle w:val="00F619C6D5C14DC79625B8258D0EAA941"/>
          </w:pPr>
          <w:r w:rsidRPr="001A3BBE">
            <w:rPr>
              <w:rStyle w:val="PlaceholderText"/>
            </w:rPr>
            <w:t>Click or tap here to enter text.</w:t>
          </w:r>
        </w:p>
      </w:docPartBody>
    </w:docPart>
    <w:docPart>
      <w:docPartPr>
        <w:name w:val="FEEA394BED1E4ED3A53499D509B33C13"/>
        <w:category>
          <w:name w:val="General"/>
          <w:gallery w:val="placeholder"/>
        </w:category>
        <w:types>
          <w:type w:val="bbPlcHdr"/>
        </w:types>
        <w:behaviors>
          <w:behavior w:val="content"/>
        </w:behaviors>
        <w:guid w:val="{809A888D-6296-46C4-9848-22C340251F15}"/>
      </w:docPartPr>
      <w:docPartBody>
        <w:p w:rsidR="00AB5426" w:rsidRDefault="00AB5426" w:rsidP="00AB5426">
          <w:pPr>
            <w:pStyle w:val="FEEA394BED1E4ED3A53499D509B33C131"/>
          </w:pPr>
          <w:r w:rsidRPr="001A3BBE">
            <w:rPr>
              <w:rStyle w:val="PlaceholderText"/>
            </w:rPr>
            <w:t>Choose a building block.</w:t>
          </w:r>
        </w:p>
      </w:docPartBody>
    </w:docPart>
    <w:docPart>
      <w:docPartPr>
        <w:name w:val="F6EAB9A19BC94F4694362F8DCAF4CE25"/>
        <w:category>
          <w:name w:val="General"/>
          <w:gallery w:val="placeholder"/>
        </w:category>
        <w:types>
          <w:type w:val="bbPlcHdr"/>
        </w:types>
        <w:behaviors>
          <w:behavior w:val="content"/>
        </w:behaviors>
        <w:guid w:val="{394FF7EF-7AAC-4919-9902-5A188380A361}"/>
      </w:docPartPr>
      <w:docPartBody>
        <w:p w:rsidR="00E30B21" w:rsidRDefault="00E30B21" w:rsidP="00E30B21">
          <w:pPr>
            <w:pStyle w:val="F6EAB9A19BC94F4694362F8DCAF4CE25"/>
          </w:pPr>
          <w:r w:rsidRPr="001A3BBE">
            <w:rPr>
              <w:rStyle w:val="PlaceholderText"/>
            </w:rPr>
            <w:t>Click or tap here to enter text.</w:t>
          </w:r>
        </w:p>
      </w:docPartBody>
    </w:docPart>
    <w:docPart>
      <w:docPartPr>
        <w:name w:val="EA24A8EF6B834B48BCB05D2FED6D0F4D"/>
        <w:category>
          <w:name w:val="General"/>
          <w:gallery w:val="placeholder"/>
        </w:category>
        <w:types>
          <w:type w:val="bbPlcHdr"/>
        </w:types>
        <w:behaviors>
          <w:behavior w:val="content"/>
        </w:behaviors>
        <w:guid w:val="{183DD6E5-7356-472E-AC29-D85C0B72D562}"/>
      </w:docPartPr>
      <w:docPartBody>
        <w:p w:rsidR="001A5DBC" w:rsidRDefault="001A5DBC" w:rsidP="001A5DBC">
          <w:pPr>
            <w:pStyle w:val="EA24A8EF6B834B48BCB05D2FED6D0F4D"/>
          </w:pPr>
          <w:r w:rsidRPr="001A3B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26"/>
    <w:rsid w:val="001913FB"/>
    <w:rsid w:val="001A5DBC"/>
    <w:rsid w:val="00226911"/>
    <w:rsid w:val="006633D4"/>
    <w:rsid w:val="007E02CF"/>
    <w:rsid w:val="00A92D4F"/>
    <w:rsid w:val="00AB5426"/>
    <w:rsid w:val="00AF1FF6"/>
    <w:rsid w:val="00AF6B64"/>
    <w:rsid w:val="00E30B21"/>
    <w:rsid w:val="00EB3810"/>
    <w:rsid w:val="00F156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DBC"/>
    <w:rPr>
      <w:color w:val="808080"/>
    </w:rPr>
  </w:style>
  <w:style w:type="paragraph" w:customStyle="1" w:styleId="B3F32FE9D562412091F438D00E5A4DFF2">
    <w:name w:val="B3F32FE9D562412091F438D00E5A4DFF2"/>
    <w:rsid w:val="00AB5426"/>
    <w:rPr>
      <w:rFonts w:ascii="Calibri" w:eastAsia="Calibri" w:hAnsi="Calibri" w:cs="Calibri"/>
      <w:color w:val="000000"/>
      <w:kern w:val="0"/>
      <w14:ligatures w14:val="none"/>
    </w:rPr>
  </w:style>
  <w:style w:type="paragraph" w:customStyle="1" w:styleId="50D9544401C240C695F45D0542D443861">
    <w:name w:val="50D9544401C240C695F45D0542D443861"/>
    <w:rsid w:val="00AB5426"/>
    <w:rPr>
      <w:rFonts w:ascii="Calibri" w:eastAsia="Calibri" w:hAnsi="Calibri" w:cs="Calibri"/>
      <w:color w:val="000000"/>
      <w:kern w:val="0"/>
      <w14:ligatures w14:val="none"/>
    </w:rPr>
  </w:style>
  <w:style w:type="paragraph" w:customStyle="1" w:styleId="105F1CCB3F374C38A882A6A45529D45F1">
    <w:name w:val="105F1CCB3F374C38A882A6A45529D45F1"/>
    <w:rsid w:val="00AB5426"/>
    <w:rPr>
      <w:rFonts w:ascii="Calibri" w:eastAsia="Calibri" w:hAnsi="Calibri" w:cs="Calibri"/>
      <w:color w:val="000000"/>
      <w:kern w:val="0"/>
      <w14:ligatures w14:val="none"/>
    </w:rPr>
  </w:style>
  <w:style w:type="paragraph" w:customStyle="1" w:styleId="E01DB3FF202843DBBB9090E39B2550B51">
    <w:name w:val="E01DB3FF202843DBBB9090E39B2550B51"/>
    <w:rsid w:val="00AB5426"/>
    <w:rPr>
      <w:rFonts w:ascii="Calibri" w:eastAsia="Calibri" w:hAnsi="Calibri" w:cs="Calibri"/>
      <w:color w:val="000000"/>
      <w:kern w:val="0"/>
      <w14:ligatures w14:val="none"/>
    </w:rPr>
  </w:style>
  <w:style w:type="paragraph" w:customStyle="1" w:styleId="06DFF9EAC5F14332897541022E5188751">
    <w:name w:val="06DFF9EAC5F14332897541022E5188751"/>
    <w:rsid w:val="00AB5426"/>
    <w:rPr>
      <w:rFonts w:ascii="Calibri" w:eastAsia="Calibri" w:hAnsi="Calibri" w:cs="Calibri"/>
      <w:color w:val="000000"/>
      <w:kern w:val="0"/>
      <w14:ligatures w14:val="none"/>
    </w:rPr>
  </w:style>
  <w:style w:type="paragraph" w:customStyle="1" w:styleId="B622A8FC2571447298E4F8C9E61C67C01">
    <w:name w:val="B622A8FC2571447298E4F8C9E61C67C01"/>
    <w:rsid w:val="00AB5426"/>
    <w:rPr>
      <w:rFonts w:ascii="Calibri" w:eastAsia="Calibri" w:hAnsi="Calibri" w:cs="Calibri"/>
      <w:color w:val="000000"/>
      <w:kern w:val="0"/>
      <w14:ligatures w14:val="none"/>
    </w:rPr>
  </w:style>
  <w:style w:type="paragraph" w:customStyle="1" w:styleId="2633D8048B8A4E9B85CBA0FA29B2B9371">
    <w:name w:val="2633D8048B8A4E9B85CBA0FA29B2B9371"/>
    <w:rsid w:val="00AB5426"/>
    <w:rPr>
      <w:rFonts w:ascii="Calibri" w:eastAsia="Calibri" w:hAnsi="Calibri" w:cs="Calibri"/>
      <w:color w:val="000000"/>
      <w:kern w:val="0"/>
      <w14:ligatures w14:val="none"/>
    </w:rPr>
  </w:style>
  <w:style w:type="paragraph" w:customStyle="1" w:styleId="E04797828AF34A809B5790B672923FA21">
    <w:name w:val="E04797828AF34A809B5790B672923FA21"/>
    <w:rsid w:val="00AB5426"/>
    <w:rPr>
      <w:rFonts w:ascii="Calibri" w:eastAsia="Calibri" w:hAnsi="Calibri" w:cs="Calibri"/>
      <w:color w:val="000000"/>
      <w:kern w:val="0"/>
      <w14:ligatures w14:val="none"/>
    </w:rPr>
  </w:style>
  <w:style w:type="paragraph" w:customStyle="1" w:styleId="B6971931F0334EF4A3737BCFD0637EB91">
    <w:name w:val="B6971931F0334EF4A3737BCFD0637EB91"/>
    <w:rsid w:val="00AB5426"/>
    <w:rPr>
      <w:rFonts w:ascii="Calibri" w:eastAsia="Calibri" w:hAnsi="Calibri" w:cs="Calibri"/>
      <w:color w:val="000000"/>
      <w:kern w:val="0"/>
      <w14:ligatures w14:val="none"/>
    </w:rPr>
  </w:style>
  <w:style w:type="paragraph" w:customStyle="1" w:styleId="855AA8C0AD6C4754804B7A37CA8E22BC1">
    <w:name w:val="855AA8C0AD6C4754804B7A37CA8E22BC1"/>
    <w:rsid w:val="00AB5426"/>
    <w:rPr>
      <w:rFonts w:ascii="Calibri" w:eastAsia="Calibri" w:hAnsi="Calibri" w:cs="Calibri"/>
      <w:color w:val="000000"/>
      <w:kern w:val="0"/>
      <w14:ligatures w14:val="none"/>
    </w:rPr>
  </w:style>
  <w:style w:type="paragraph" w:customStyle="1" w:styleId="E4027A6E25FB490DB477BEB3BF3FA5D01">
    <w:name w:val="E4027A6E25FB490DB477BEB3BF3FA5D01"/>
    <w:rsid w:val="00AB5426"/>
    <w:rPr>
      <w:rFonts w:ascii="Calibri" w:eastAsia="Calibri" w:hAnsi="Calibri" w:cs="Calibri"/>
      <w:color w:val="000000"/>
      <w:kern w:val="0"/>
      <w14:ligatures w14:val="none"/>
    </w:rPr>
  </w:style>
  <w:style w:type="paragraph" w:customStyle="1" w:styleId="34D4CB4289EA4AFFACC7EFC7F4A3DFB91">
    <w:name w:val="34D4CB4289EA4AFFACC7EFC7F4A3DFB91"/>
    <w:rsid w:val="00AB5426"/>
    <w:rPr>
      <w:rFonts w:ascii="Calibri" w:eastAsia="Calibri" w:hAnsi="Calibri" w:cs="Calibri"/>
      <w:color w:val="000000"/>
      <w:kern w:val="0"/>
      <w14:ligatures w14:val="none"/>
    </w:rPr>
  </w:style>
  <w:style w:type="paragraph" w:customStyle="1" w:styleId="00F619C6D5C14DC79625B8258D0EAA941">
    <w:name w:val="00F619C6D5C14DC79625B8258D0EAA941"/>
    <w:rsid w:val="00AB5426"/>
    <w:rPr>
      <w:rFonts w:ascii="Calibri" w:eastAsia="Calibri" w:hAnsi="Calibri" w:cs="Calibri"/>
      <w:color w:val="000000"/>
      <w:kern w:val="0"/>
      <w14:ligatures w14:val="none"/>
    </w:rPr>
  </w:style>
  <w:style w:type="paragraph" w:customStyle="1" w:styleId="FEEA394BED1E4ED3A53499D509B33C131">
    <w:name w:val="FEEA394BED1E4ED3A53499D509B33C131"/>
    <w:rsid w:val="00AB5426"/>
    <w:rPr>
      <w:rFonts w:ascii="Calibri" w:eastAsia="Calibri" w:hAnsi="Calibri" w:cs="Calibri"/>
      <w:color w:val="000000"/>
      <w:kern w:val="0"/>
      <w14:ligatures w14:val="none"/>
    </w:rPr>
  </w:style>
  <w:style w:type="paragraph" w:customStyle="1" w:styleId="F6EAB9A19BC94F4694362F8DCAF4CE25">
    <w:name w:val="F6EAB9A19BC94F4694362F8DCAF4CE25"/>
    <w:rsid w:val="00E30B21"/>
  </w:style>
  <w:style w:type="paragraph" w:customStyle="1" w:styleId="EA24A8EF6B834B48BCB05D2FED6D0F4D">
    <w:name w:val="EA24A8EF6B834B48BCB05D2FED6D0F4D"/>
    <w:rsid w:val="001A5DB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66ACBAE8DF4C91F98EC3821A5552" ma:contentTypeVersion="18" ma:contentTypeDescription="Create a new document." ma:contentTypeScope="" ma:versionID="871678d8d920d4f865fd49d1992171f3">
  <xsd:schema xmlns:xsd="http://www.w3.org/2001/XMLSchema" xmlns:xs="http://www.w3.org/2001/XMLSchema" xmlns:p="http://schemas.microsoft.com/office/2006/metadata/properties" xmlns:ns2="1edd8948-d681-4e0e-a1f9-9dc240f66e04" xmlns:ns3="eed76b2d-74a5-4e3b-a21d-9c31c3228249" targetNamespace="http://schemas.microsoft.com/office/2006/metadata/properties" ma:root="true" ma:fieldsID="104362f1285f90f2da792236049564fd" ns2:_="" ns3:_="">
    <xsd:import namespace="1edd8948-d681-4e0e-a1f9-9dc240f66e04"/>
    <xsd:import namespace="eed76b2d-74a5-4e3b-a21d-9c31c32282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d8948-d681-4e0e-a1f9-9dc240f66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d76b2d-74a5-4e3b-a21d-9c31c32282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7e57be-a1c8-4b39-bb38-4adcaf4f2ed1}" ma:internalName="TaxCatchAll" ma:showField="CatchAllData" ma:web="eed76b2d-74a5-4e3b-a21d-9c31c322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d76b2d-74a5-4e3b-a21d-9c31c3228249" xsi:nil="true"/>
    <lcf76f155ced4ddcb4097134ff3c332f xmlns="1edd8948-d681-4e0e-a1f9-9dc240f66e0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C1617-8CED-497D-B44A-090F560F2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d8948-d681-4e0e-a1f9-9dc240f66e04"/>
    <ds:schemaRef ds:uri="eed76b2d-74a5-4e3b-a21d-9c31c322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03877-701D-4833-8367-ECC3CBFA21A2}">
  <ds:schemaRefs>
    <ds:schemaRef ds:uri="http://schemas.microsoft.com/sharepoint/v3/contenttype/forms"/>
  </ds:schemaRefs>
</ds:datastoreItem>
</file>

<file path=customXml/itemProps3.xml><?xml version="1.0" encoding="utf-8"?>
<ds:datastoreItem xmlns:ds="http://schemas.openxmlformats.org/officeDocument/2006/customXml" ds:itemID="{B17625C4-46D9-42D3-A59F-293806C5CAAB}">
  <ds:schemaRefs>
    <ds:schemaRef ds:uri="http://schemas.microsoft.com/office/2006/metadata/properties"/>
    <ds:schemaRef ds:uri="http://schemas.microsoft.com/office/infopath/2007/PartnerControls"/>
    <ds:schemaRef ds:uri="a3e6b32d-f0cd-42c3-be1f-4cfc9e934a0d"/>
    <ds:schemaRef ds:uri="6e00ec3f-5816-4d59-bbc7-171aa42c186a"/>
    <ds:schemaRef ds:uri="eed76b2d-74a5-4e3b-a21d-9c31c3228249"/>
    <ds:schemaRef ds:uri="1edd8948-d681-4e0e-a1f9-9dc240f66e04"/>
  </ds:schemaRefs>
</ds:datastoreItem>
</file>

<file path=customXml/itemProps4.xml><?xml version="1.0" encoding="utf-8"?>
<ds:datastoreItem xmlns:ds="http://schemas.openxmlformats.org/officeDocument/2006/customXml" ds:itemID="{FBA07B34-005C-407A-9D67-7415E14B7FFA}">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2010</Words>
  <Characters>11458</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Application for Defra approval of a disinfectant (DDA1)</vt:lpstr>
    </vt:vector>
  </TitlesOfParts>
  <Company>-</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BNG statement</dc:title>
  <dc:subject/>
  <dc:creator>Richmond Council</dc:creator>
  <cp:keywords/>
  <dc:description/>
  <cp:lastModifiedBy>Rebecca Fairclough</cp:lastModifiedBy>
  <cp:revision>2</cp:revision>
  <dcterms:created xsi:type="dcterms:W3CDTF">2024-06-11T10:59:00Z</dcterms:created>
  <dcterms:modified xsi:type="dcterms:W3CDTF">2024-06-11T10:59:00Z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0x0101000E4A66ACBAE8DF4C91F98EC3821A5552</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